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4B52B9">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178A3B79"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4B52B9">
      <w:pPr>
        <w:spacing w:line="480" w:lineRule="auto"/>
        <w:ind w:firstLine="288"/>
        <w:jc w:val="both"/>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31D0CD0F" w:rsidR="004B52B9" w:rsidRDefault="008D5305" w:rsidP="004B52B9">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 that produce</w:t>
      </w:r>
      <w:r w:rsidR="0015440D">
        <w:rPr>
          <w:rFonts w:cs="Times New Roman"/>
        </w:rPr>
        <w:t>s</w:t>
      </w:r>
      <w:r w:rsidR="00DF5739">
        <w:rPr>
          <w:rFonts w:cs="Times New Roman"/>
        </w:rPr>
        <w:t xml:space="preserve"> 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the physiology of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rPr>
        <w:t xml:space="preserve"> and how it influences the 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15440D">
        <w:rPr>
          <w:rFonts w:cs="Times New Roman"/>
        </w:rPr>
        <w:t>dynamics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Estuary, OR, USA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C51C18">
        <w:rPr>
          <w:rFonts w:eastAsia="Calibri" w:cs="Times New Roman"/>
          <w:vertAlign w:val="superscript"/>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correlated with </w:t>
      </w:r>
      <w:r w:rsidR="00DF5739">
        <w:rPr>
          <w:rFonts w:cs="Times New Roman"/>
        </w:rPr>
        <w:t xml:space="preserve">daily </w:t>
      </w:r>
      <w:r w:rsidR="00DF5739" w:rsidRPr="0076654C">
        <w:rPr>
          <w:rFonts w:cs="Times New Roman"/>
        </w:rPr>
        <w:t>tidal cycle</w:t>
      </w:r>
      <w:r w:rsidR="00DF5739">
        <w:rPr>
          <w:rFonts w:cs="Times New Roman"/>
        </w:rPr>
        <w:t xml:space="preserve"> or spring/neap tide cycle.</w:t>
      </w:r>
      <w:r w:rsidR="00D20E0E">
        <w:rPr>
          <w:rFonts w:cs="Times New Roman"/>
        </w:rPr>
        <w:t xml:space="preserve"> </w:t>
      </w:r>
      <w:r w:rsidR="004B52B9" w:rsidRPr="004B52B9">
        <w:rPr>
          <w:rFonts w:cs="Times New Roman"/>
        </w:rPr>
        <w:t>Division rates</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h the highest values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i/>
        </w:rPr>
        <w:t xml:space="preserve">, </w:t>
      </w:r>
      <w:r w:rsidR="004B52B9">
        <w:rPr>
          <w:rFonts w:cs="Times New Roman"/>
        </w:rPr>
        <w:t xml:space="preserve">and were positively correlated with concentrations of dissolved inorganic nitrogen and phosphorus. A strong coupling was observed between the availability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and the abundance of </w:t>
      </w:r>
      <w:r w:rsidR="004B52B9" w:rsidRPr="00320642">
        <w:rPr>
          <w:rFonts w:cs="Times New Roman"/>
          <w:i/>
        </w:rPr>
        <w:t>M. major</w:t>
      </w:r>
      <w:r w:rsidR="004B52B9">
        <w:rPr>
          <w:rFonts w:cs="Times New Roman"/>
        </w:rPr>
        <w:t xml:space="preserve">, suggesting that the amount of prey limited the abundance of the ciliate. Our results highlight the importance of free-living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for the development of red water blooms in the Columbia River Estuary.</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4B52B9">
      <w:pPr>
        <w:spacing w:line="480" w:lineRule="auto"/>
        <w:ind w:firstLine="288"/>
        <w:jc w:val="both"/>
        <w:rPr>
          <w:rFonts w:cs="Times New Roman"/>
          <w:b/>
          <w:bCs/>
        </w:rPr>
      </w:pPr>
      <w:r>
        <w:rPr>
          <w:rFonts w:cs="Times New Roman"/>
          <w:b/>
          <w:bCs/>
        </w:rPr>
        <w:t>INTRODUCTION</w:t>
      </w:r>
    </w:p>
    <w:p w14:paraId="394A7214" w14:textId="4D97EF20"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w:t>
      </w:r>
      <w:proofErr w:type="spellStart"/>
      <w:r w:rsidR="005E3B87">
        <w:rPr>
          <w:rFonts w:cs="Times New Roman"/>
          <w:bCs/>
        </w:rPr>
        <w:t>Lohmann</w:t>
      </w:r>
      <w:proofErr w:type="spellEnd"/>
      <w:r w:rsidR="005E3B87">
        <w:rPr>
          <w:rFonts w:cs="Times New Roman"/>
          <w:bCs/>
        </w:rPr>
        <w:t xml:space="preserve"> 1908, Jankowski</w:t>
      </w:r>
      <w:r w:rsidRPr="00FC5E5F">
        <w:rPr>
          <w:rFonts w:cs="Times New Roman"/>
          <w:bCs/>
        </w:rPr>
        <w:t xml:space="preserve">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005E3B87">
        <w:rPr>
          <w:rFonts w:cs="Times New Roman"/>
          <w:bCs/>
        </w:rPr>
        <w:t>(</w:t>
      </w:r>
      <w:proofErr w:type="spellStart"/>
      <w:r w:rsidR="005E3B87">
        <w:rPr>
          <w:rFonts w:cs="Times New Roman"/>
          <w:bCs/>
        </w:rPr>
        <w:t>Herfort</w:t>
      </w:r>
      <w:proofErr w:type="spellEnd"/>
      <w:r w:rsidR="005E3B87">
        <w:rPr>
          <w:rFonts w:cs="Times New Roman"/>
          <w:bCs/>
        </w:rPr>
        <w:t xml:space="preserve"> et al.</w:t>
      </w:r>
      <w:r w:rsidRPr="00845FEE">
        <w:rPr>
          <w:rFonts w:cs="Times New Roman"/>
          <w:bCs/>
        </w:rPr>
        <w:t xml:space="preserve">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w:t>
      </w:r>
      <w:r w:rsidR="005E3B87">
        <w:rPr>
          <w:rFonts w:cs="Times New Roman"/>
          <w:bCs/>
        </w:rPr>
        <w:t>oecker</w:t>
      </w:r>
      <w:proofErr w:type="spellEnd"/>
      <w:r w:rsidR="005E3B87">
        <w:rPr>
          <w:rFonts w:cs="Times New Roman"/>
          <w:bCs/>
        </w:rPr>
        <w:t xml:space="preserve"> et al.</w:t>
      </w:r>
      <w:r w:rsidRPr="00FC5E5F">
        <w:rPr>
          <w:rFonts w:cs="Times New Roman"/>
          <w:bCs/>
        </w:rPr>
        <w:t xml:space="preserve"> 1989</w:t>
      </w:r>
      <w:r>
        <w:rPr>
          <w:rFonts w:cs="Times New Roman"/>
          <w:bCs/>
        </w:rPr>
        <w:t xml:space="preserve">,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6BC37C16" w:rsidR="008D5305" w:rsidRPr="00FC5E5F" w:rsidRDefault="008D5305" w:rsidP="004B52B9">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ach year in the Columbia River E</w:t>
      </w:r>
      <w:r>
        <w:rPr>
          <w:rFonts w:cs="Times New Roman"/>
        </w:rPr>
        <w:t>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005E3B87">
        <w:rPr>
          <w:rFonts w:cs="Times New Roman"/>
        </w:rPr>
        <w:t xml:space="preserve"> early fall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(Chawla et al.</w:t>
      </w:r>
      <w:r w:rsidRPr="00FC5E5F">
        <w:rPr>
          <w:rFonts w:cs="Times New Roman"/>
        </w:rPr>
        <w:t xml:space="preserve">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083D9B80" w14:textId="759EDD33" w:rsidR="005B3DC4" w:rsidRDefault="008D5305" w:rsidP="004B52B9">
      <w:pPr>
        <w:tabs>
          <w:tab w:val="left" w:pos="5265"/>
        </w:tabs>
        <w:spacing w:line="480" w:lineRule="auto"/>
        <w:ind w:firstLine="288"/>
        <w:jc w:val="both"/>
        <w:rPr>
          <w:rFonts w:cs="Times New Roman"/>
        </w:rPr>
      </w:pPr>
      <w:r w:rsidRPr="00FC5E5F">
        <w:rPr>
          <w:rFonts w:cs="Times New Roman"/>
        </w:rPr>
        <w:tab/>
      </w:r>
      <w:r>
        <w:rPr>
          <w:rFonts w:cs="Times New Roman"/>
        </w:rPr>
        <w:t>At least part of th</w:t>
      </w:r>
      <w:r w:rsidR="005B3DC4">
        <w:rPr>
          <w:rFonts w:cs="Times New Roman"/>
        </w:rPr>
        <w:t>is</w:t>
      </w:r>
      <w:r>
        <w:rPr>
          <w:rFonts w:cs="Times New Roman"/>
        </w:rPr>
        <w:t xml:space="preserve"> complication comes from </w:t>
      </w:r>
      <w:r w:rsidR="005B3DC4">
        <w:rPr>
          <w:rFonts w:cs="Times New Roman"/>
        </w:rPr>
        <w:t xml:space="preserve">the </w:t>
      </w:r>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 and physical 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r w:rsidR="00B346EF">
        <w:rPr>
          <w:rFonts w:cs="Times New Roman"/>
        </w:rPr>
        <w:t>In addition, c</w:t>
      </w:r>
      <w:r w:rsidR="008427F0">
        <w:rPr>
          <w:rFonts w:cs="Times New Roman"/>
        </w:rPr>
        <w:t>ontinuous measurements of the size structure can be used to estimate division rates based on changes in cell size distribution over th</w:t>
      </w:r>
      <w:r w:rsidR="005E3B87">
        <w:rPr>
          <w:rFonts w:cs="Times New Roman"/>
        </w:rPr>
        <w:t>e course of a day (</w:t>
      </w:r>
      <w:proofErr w:type="spellStart"/>
      <w:r w:rsidR="005E3B87">
        <w:rPr>
          <w:rFonts w:cs="Times New Roman"/>
        </w:rPr>
        <w:t>Sosik</w:t>
      </w:r>
      <w:proofErr w:type="spellEnd"/>
      <w:r w:rsidR="005E3B87">
        <w:rPr>
          <w:rFonts w:cs="Times New Roman"/>
        </w:rPr>
        <w:t xml:space="preserve"> et al. 2003,</w:t>
      </w:r>
      <w:r w:rsidR="008427F0" w:rsidRPr="005C18E0">
        <w:rPr>
          <w:rFonts w:cs="Times New Roman"/>
        </w:rPr>
        <w:t xml:space="preserve"> </w:t>
      </w:r>
      <w:r w:rsidR="005E3B87">
        <w:rPr>
          <w:rFonts w:cs="Times New Roman"/>
        </w:rPr>
        <w:t>Hunter-</w:t>
      </w:r>
      <w:proofErr w:type="spellStart"/>
      <w:r w:rsidR="005E3B87">
        <w:rPr>
          <w:rFonts w:cs="Times New Roman"/>
        </w:rPr>
        <w:t>Cevera</w:t>
      </w:r>
      <w:proofErr w:type="spellEnd"/>
      <w:r w:rsidR="005E3B87">
        <w:rPr>
          <w:rFonts w:cs="Times New Roman"/>
        </w:rPr>
        <w:t xml:space="preserve"> et al. 2014, Ribalet et al.</w:t>
      </w:r>
      <w:r w:rsidR="008427F0">
        <w:rPr>
          <w:rFonts w:cs="Times New Roman"/>
        </w:rPr>
        <w:t xml:space="preserve">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46591A81" w14:textId="461E01F3" w:rsidR="008D5305" w:rsidRDefault="008D5305" w:rsidP="004B52B9">
      <w:pPr>
        <w:tabs>
          <w:tab w:val="left" w:pos="5265"/>
        </w:tabs>
        <w:spacing w:line="480" w:lineRule="auto"/>
        <w:ind w:firstLine="288"/>
        <w:jc w:val="both"/>
        <w:rPr>
          <w:rFonts w:cs="Times New Roman"/>
        </w:rPr>
      </w:pPr>
      <w:r>
        <w:rPr>
          <w:rFonts w:cs="Times New Roman"/>
        </w:rPr>
        <w:t xml:space="preserve"> </w:t>
      </w:r>
    </w:p>
    <w:p w14:paraId="1E874E03" w14:textId="241EE6A2" w:rsidR="00AD70B9" w:rsidRPr="00FC5E5F" w:rsidRDefault="008D5305" w:rsidP="004B52B9">
      <w:pPr>
        <w:tabs>
          <w:tab w:val="left" w:pos="5265"/>
        </w:tabs>
        <w:spacing w:line="480" w:lineRule="auto"/>
        <w:jc w:val="both"/>
        <w:rPr>
          <w:rFonts w:cs="Times New Roman"/>
        </w:rPr>
      </w:pP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approach to the study of cryptophyte</w:t>
      </w:r>
      <w:r w:rsidR="00167F52">
        <w:rPr>
          <w:rFonts w:cs="Times New Roman"/>
        </w:rPr>
        <w:t xml:space="preserve"> abundance and</w:t>
      </w:r>
      <w:r>
        <w:rPr>
          <w:rFonts w:cs="Times New Roman"/>
        </w:rPr>
        <w:t xml:space="preserve"> division rates both in the laboratory and in the field</w:t>
      </w:r>
      <w:r w:rsidR="008427F0">
        <w:rPr>
          <w:rFonts w:cs="Times New Roman"/>
        </w:rPr>
        <w:t xml:space="preserve"> using the continuous flow cytometer</w:t>
      </w:r>
      <w:r w:rsidR="0015440D">
        <w:rPr>
          <w:rFonts w:cs="Times New Roman"/>
        </w:rPr>
        <w:t>,</w:t>
      </w:r>
      <w:r w:rsidR="008427F0">
        <w:rPr>
          <w:rFonts w:cs="Times New Roman"/>
        </w:rPr>
        <w:t xml:space="preserve"> SeaFlow (Swalwell et al. 2011)</w:t>
      </w:r>
      <w:r w:rsidR="00B346EF">
        <w:rPr>
          <w:rFonts w:cs="Times New Roman"/>
        </w:rPr>
        <w:t xml:space="preserve">. </w:t>
      </w:r>
      <w:r>
        <w:rPr>
          <w:rFonts w:cs="Times New Roman"/>
        </w:rPr>
        <w:t>We determined</w:t>
      </w:r>
      <w:r w:rsidRPr="00FC5E5F">
        <w:rPr>
          <w:rFonts w:cs="Times New Roman"/>
        </w:rPr>
        <w:t xml:space="preserve"> how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the </w:t>
      </w:r>
      <w:r w:rsidR="00B346EF">
        <w:rPr>
          <w:rFonts w:cs="Times New Roman"/>
          <w:bCs/>
          <w:i/>
        </w:rPr>
        <w:t>T.</w:t>
      </w:r>
      <w:r w:rsidR="00B346EF" w:rsidRPr="00FC5E5F">
        <w:rPr>
          <w:rFonts w:cs="Times New Roman"/>
          <w:bCs/>
          <w:i/>
        </w:rPr>
        <w:t xml:space="preserve"> amphioexa</w:t>
      </w:r>
      <w:r w:rsidR="005B3DC4">
        <w:rPr>
          <w:rFonts w:cs="Times New Roman"/>
        </w:rPr>
        <w:t xml:space="preserve"> </w:t>
      </w:r>
      <w:r w:rsidR="00167F52">
        <w:rPr>
          <w:rFonts w:cs="Times New Roman"/>
        </w:rPr>
        <w:t>are</w:t>
      </w:r>
      <w:r w:rsidR="005B3DC4">
        <w:rPr>
          <w:rFonts w:cs="Times New Roman"/>
        </w:rPr>
        <w:t xml:space="preserve"> affected by </w:t>
      </w:r>
      <w:r w:rsidR="005B3DC4" w:rsidRPr="00FC5E5F">
        <w:rPr>
          <w:rFonts w:cs="Times New Roman"/>
        </w:rPr>
        <w:t>environmental conditions</w:t>
      </w:r>
      <w:r w:rsidR="005B3DC4">
        <w:rPr>
          <w:rFonts w:cs="Times New Roman"/>
        </w:rPr>
        <w:t xml:space="preserve">, </w:t>
      </w:r>
      <w:r w:rsidRPr="00FC5E5F">
        <w:rPr>
          <w:rFonts w:cs="Times New Roman"/>
        </w:rPr>
        <w:t xml:space="preserve">and </w:t>
      </w:r>
      <w:r w:rsidR="005B3DC4">
        <w:rPr>
          <w:rFonts w:cs="Times New Roman"/>
        </w:rPr>
        <w:t xml:space="preserve">how it influences, in turn, </w:t>
      </w:r>
      <w:r>
        <w:rPr>
          <w:rFonts w:cs="Times New Roman"/>
        </w:rPr>
        <w:t xml:space="preserve">the </w:t>
      </w:r>
      <w:r w:rsidR="00167F52">
        <w:rPr>
          <w:rFonts w:cs="Times New Roman"/>
        </w:rPr>
        <w:t>abundances</w:t>
      </w:r>
      <w:r>
        <w:rPr>
          <w:rFonts w:cs="Times New Roman"/>
        </w:rPr>
        <w:t xml:space="preserve">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w:t>
      </w:r>
      <w:r w:rsidR="005E3B87">
        <w:rPr>
          <w:rFonts w:cs="Times New Roman"/>
        </w:rPr>
        <w:t xml:space="preserve"> (</w:t>
      </w:r>
      <w:proofErr w:type="spellStart"/>
      <w:r w:rsidR="005E3B87">
        <w:rPr>
          <w:rFonts w:cs="Times New Roman"/>
        </w:rPr>
        <w:t>Sosik</w:t>
      </w:r>
      <w:proofErr w:type="spellEnd"/>
      <w:r w:rsidR="005E3B87">
        <w:rPr>
          <w:rFonts w:cs="Times New Roman"/>
        </w:rPr>
        <w:t xml:space="preserve"> et al.</w:t>
      </w:r>
      <w:r w:rsidR="00AD70B9" w:rsidRPr="00D0541A">
        <w:rPr>
          <w:rFonts w:cs="Times New Roman"/>
        </w:rPr>
        <w:t xml:space="preserve"> 2003)</w:t>
      </w:r>
      <w:r w:rsidR="00AD70B9">
        <w:rPr>
          <w:rFonts w:cs="Times New Roman"/>
        </w:rPr>
        <w:t xml:space="preserve">.  </w:t>
      </w: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4B52B9">
      <w:pPr>
        <w:spacing w:line="480" w:lineRule="auto"/>
        <w:ind w:firstLine="288"/>
        <w:jc w:val="both"/>
        <w:rPr>
          <w:rFonts w:cs="Times New Roman"/>
          <w:b/>
          <w:bCs/>
        </w:rPr>
      </w:pPr>
      <w:r>
        <w:rPr>
          <w:rFonts w:cs="Times New Roman"/>
          <w:b/>
          <w:bCs/>
        </w:rPr>
        <w:t>METHODS</w:t>
      </w:r>
    </w:p>
    <w:p w14:paraId="1CBD6C3B" w14:textId="77777777" w:rsidR="008D5305" w:rsidRPr="00FE75DC" w:rsidRDefault="008D5305" w:rsidP="004B52B9">
      <w:pPr>
        <w:spacing w:line="480" w:lineRule="auto"/>
        <w:ind w:firstLine="288"/>
        <w:jc w:val="both"/>
        <w:rPr>
          <w:rFonts w:cs="Times New Roman"/>
        </w:rPr>
      </w:pPr>
      <w:r w:rsidRPr="00FC5E5F">
        <w:rPr>
          <w:rFonts w:cs="Times New Roman"/>
          <w:b/>
          <w:bCs/>
        </w:rPr>
        <w:t xml:space="preserve">Study Area </w:t>
      </w:r>
    </w:p>
    <w:p w14:paraId="29EDD7D8" w14:textId="4332C8B5"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5E3B87">
        <w:rPr>
          <w:rFonts w:cs="Times New Roman"/>
        </w:rPr>
        <w:t>Batista et al.</w:t>
      </w:r>
      <w:r w:rsidR="00AD70B9">
        <w:rPr>
          <w:rFonts w:cs="Times New Roman"/>
        </w:rPr>
        <w:t xml:space="preserve">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4B52B9">
      <w:pPr>
        <w:spacing w:line="480" w:lineRule="auto"/>
        <w:ind w:firstLine="288"/>
        <w:jc w:val="both"/>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4B52B9">
      <w:pPr>
        <w:spacing w:line="480" w:lineRule="auto"/>
        <w:ind w:firstLine="288"/>
        <w:jc w:val="both"/>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51CEECA0" w:rsidR="008D5305" w:rsidRPr="00FC5E5F" w:rsidRDefault="00661A6F" w:rsidP="004B52B9">
      <w:pPr>
        <w:spacing w:line="480" w:lineRule="auto"/>
        <w:ind w:firstLine="288"/>
        <w:jc w:val="both"/>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025A6DDF"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w:t>
      </w:r>
      <w:r w:rsidR="0015440D">
        <w:rPr>
          <w:rFonts w:cs="Times New Roman"/>
        </w:rPr>
        <w:t>,</w:t>
      </w:r>
      <w:r w:rsidRPr="00FC5E5F">
        <w:rPr>
          <w:rFonts w:cs="Times New Roman"/>
        </w:rPr>
        <w:t xml:space="preserve">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 xml:space="preserve">hrough a 200-µm nozzle for </w:t>
      </w:r>
      <w:r w:rsidR="0015440D">
        <w:rPr>
          <w:rFonts w:cs="Times New Roman"/>
        </w:rPr>
        <w:t xml:space="preserve">the </w:t>
      </w:r>
      <w:r w:rsidR="00661A6F">
        <w:rPr>
          <w:rFonts w:cs="Times New Roman"/>
        </w:rPr>
        <w:t>field and</w:t>
      </w:r>
      <w:r w:rsidRPr="00FC5E5F">
        <w:rPr>
          <w:rFonts w:cs="Times New Roman"/>
        </w:rPr>
        <w:t xml:space="preserve"> laboratory experiment</w:t>
      </w:r>
      <w:r w:rsidR="0015440D">
        <w:rPr>
          <w:rFonts w:cs="Times New Roman"/>
        </w:rPr>
        <w:t>s</w:t>
      </w:r>
      <w:r w:rsidRPr="00FC5E5F">
        <w:rPr>
          <w:rFonts w:cs="Times New Roman"/>
        </w:rPr>
        <w:t xml:space="preserve">;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7">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3A770CD3" w:rsidR="008D5305" w:rsidRDefault="008D5305" w:rsidP="004B52B9">
      <w:pPr>
        <w:spacing w:line="480" w:lineRule="auto"/>
        <w:ind w:firstLine="288"/>
        <w:jc w:val="both"/>
        <w:rPr>
          <w:rFonts w:cs="Times New Roman"/>
        </w:rPr>
      </w:pPr>
      <w:r w:rsidRPr="00FC5E5F">
        <w:rPr>
          <w:rFonts w:cs="Times New Roman"/>
        </w:rPr>
        <w:tab/>
        <w:t xml:space="preserve">For the </w:t>
      </w:r>
      <w:r w:rsidR="000463DE">
        <w:rPr>
          <w:rFonts w:cs="Times New Roman"/>
        </w:rPr>
        <w:t xml:space="preserve">identification of cryptophytes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B52B9">
      <w:pPr>
        <w:spacing w:line="480" w:lineRule="auto"/>
        <w:ind w:firstLine="288"/>
        <w:jc w:val="both"/>
        <w:rPr>
          <w:rFonts w:cs="Times New Roman"/>
        </w:rPr>
      </w:pPr>
    </w:p>
    <w:p w14:paraId="12E066B3" w14:textId="30B986B5" w:rsidR="008D5305" w:rsidRPr="00FC5E5F" w:rsidRDefault="008D5305" w:rsidP="004B52B9">
      <w:pPr>
        <w:spacing w:line="480" w:lineRule="auto"/>
        <w:ind w:firstLine="288"/>
        <w:jc w:val="both"/>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0C5E9530" w:rsidR="008D5305" w:rsidRPr="00FC5E5F" w:rsidRDefault="008D5305" w:rsidP="004B52B9">
      <w:pPr>
        <w:spacing w:line="480" w:lineRule="auto"/>
        <w:ind w:firstLine="288"/>
        <w:jc w:val="both"/>
        <w:rPr>
          <w:rFonts w:cs="Times New Roman"/>
        </w:rPr>
      </w:pPr>
      <w:r>
        <w:rPr>
          <w:rFonts w:cs="Times New Roman"/>
        </w:rPr>
        <w:tab/>
      </w:r>
      <w:r w:rsidRPr="00FC5E5F">
        <w:rPr>
          <w:rFonts w:cs="Times New Roman"/>
        </w:rPr>
        <w:t>We used a size-structured matrix population mode</w:t>
      </w:r>
      <w:r w:rsidR="009E4498">
        <w:rPr>
          <w:rFonts w:cs="Times New Roman"/>
        </w:rPr>
        <w:t xml:space="preserve">l developed by </w:t>
      </w:r>
      <w:proofErr w:type="spellStart"/>
      <w:r w:rsidR="009E4498">
        <w:rPr>
          <w:rFonts w:cs="Times New Roman"/>
        </w:rPr>
        <w:t>Sosik</w:t>
      </w:r>
      <w:proofErr w:type="spellEnd"/>
      <w:r w:rsidR="009E4498">
        <w:rPr>
          <w:rFonts w:cs="Times New Roman"/>
        </w:rPr>
        <w:t xml:space="preserve"> et al. (200</w:t>
      </w:r>
      <w:r w:rsidRPr="00FC5E5F">
        <w:rPr>
          <w:rFonts w:cs="Times New Roman"/>
        </w:rPr>
        <w:t xml:space="preserve">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8"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r w:rsidR="000463DE" w:rsidRPr="00FC5E5F">
        <w:rPr>
          <w:rFonts w:cs="Times New Roman"/>
        </w:rPr>
        <w:t>cell growth is determined by light exposure,</w:t>
      </w:r>
      <w:r w:rsidRPr="00FC5E5F">
        <w:rPr>
          <w:rFonts w:cs="Times New Roman"/>
        </w:rPr>
        <w:t xml:space="preserv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B52B9">
      <w:pPr>
        <w:spacing w:line="480" w:lineRule="auto"/>
        <w:ind w:firstLine="288"/>
        <w:jc w:val="both"/>
        <w:rPr>
          <w:rFonts w:cs="Times New Roman"/>
        </w:rPr>
      </w:pPr>
    </w:p>
    <w:p w14:paraId="0502987C" w14:textId="77777777" w:rsidR="008D5305" w:rsidRDefault="008D5305" w:rsidP="004B52B9">
      <w:pPr>
        <w:spacing w:line="480" w:lineRule="auto"/>
        <w:ind w:firstLine="288"/>
        <w:jc w:val="both"/>
        <w:rPr>
          <w:rFonts w:cs="Times New Roman"/>
          <w:i/>
        </w:rPr>
      </w:pPr>
      <w:r w:rsidRPr="00FC5E5F">
        <w:rPr>
          <w:rFonts w:cs="Times New Roman"/>
          <w:i/>
        </w:rPr>
        <w:t xml:space="preserve">Estimated division rates in cultures. </w:t>
      </w:r>
    </w:p>
    <w:p w14:paraId="4FA08CBC" w14:textId="33A090B7" w:rsidR="008D5305" w:rsidRPr="00FE75DC" w:rsidRDefault="008D5305" w:rsidP="004B52B9">
      <w:pPr>
        <w:spacing w:line="480" w:lineRule="auto"/>
        <w:ind w:firstLine="288"/>
        <w:jc w:val="both"/>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B52B9">
      <w:pPr>
        <w:spacing w:line="480" w:lineRule="auto"/>
        <w:ind w:firstLine="288"/>
        <w:jc w:val="both"/>
        <w:rPr>
          <w:rFonts w:cs="Times New Roman"/>
        </w:rPr>
      </w:pPr>
    </w:p>
    <w:p w14:paraId="128BD044" w14:textId="77777777" w:rsidR="008D5305" w:rsidRPr="004F2AEA" w:rsidRDefault="008D5305" w:rsidP="004B52B9">
      <w:pPr>
        <w:spacing w:line="480" w:lineRule="auto"/>
        <w:ind w:firstLine="288"/>
        <w:jc w:val="both"/>
        <w:rPr>
          <w:rFonts w:cs="Times New Roman"/>
          <w:i/>
        </w:rPr>
      </w:pPr>
      <w:r w:rsidRPr="004F2AEA">
        <w:rPr>
          <w:rFonts w:cs="Times New Roman"/>
          <w:i/>
        </w:rPr>
        <w:t>Estimated division rates in the field.</w:t>
      </w:r>
    </w:p>
    <w:p w14:paraId="18C17F45" w14:textId="0F60B3F8" w:rsidR="008D5305" w:rsidRDefault="008D5305" w:rsidP="004B52B9">
      <w:pPr>
        <w:spacing w:line="480" w:lineRule="auto"/>
        <w:ind w:firstLine="288"/>
        <w:jc w:val="both"/>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4B52B9">
      <w:pPr>
        <w:spacing w:line="480" w:lineRule="auto"/>
        <w:ind w:firstLine="288"/>
        <w:jc w:val="both"/>
        <w:rPr>
          <w:rFonts w:cs="Times New Roman"/>
          <w:b/>
        </w:rPr>
      </w:pPr>
      <w:r w:rsidRPr="00A357F5">
        <w:rPr>
          <w:rFonts w:cs="Times New Roman"/>
          <w:b/>
        </w:rPr>
        <w:t>Cryptophyte community composition</w:t>
      </w:r>
    </w:p>
    <w:p w14:paraId="6FADE3E0" w14:textId="77777777" w:rsidR="0008449F" w:rsidRPr="0008449F" w:rsidRDefault="0008449F" w:rsidP="004B52B9">
      <w:pPr>
        <w:spacing w:line="480" w:lineRule="auto"/>
        <w:ind w:firstLine="288"/>
        <w:jc w:val="both"/>
        <w:rPr>
          <w:rFonts w:cs="Arial"/>
          <w:i/>
          <w:color w:val="auto"/>
        </w:rPr>
      </w:pPr>
      <w:r w:rsidRPr="0008449F">
        <w:rPr>
          <w:rFonts w:cs="Arial"/>
          <w:i/>
          <w:color w:val="auto"/>
        </w:rPr>
        <w:t>DNA extraction</w:t>
      </w:r>
    </w:p>
    <w:p w14:paraId="5D1CFB43" w14:textId="7D0BF65E" w:rsidR="0008449F" w:rsidRPr="0055344C" w:rsidRDefault="0008449F" w:rsidP="004B52B9">
      <w:pPr>
        <w:spacing w:line="480" w:lineRule="auto"/>
        <w:ind w:firstLine="288"/>
        <w:jc w:val="both"/>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7967144" w:rsidR="0008449F" w:rsidRDefault="0008449F" w:rsidP="004B52B9">
      <w:pPr>
        <w:spacing w:line="480" w:lineRule="auto"/>
        <w:ind w:firstLine="288"/>
        <w:jc w:val="both"/>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33920D9B" w:rsidR="0008449F" w:rsidRPr="0008449F" w:rsidRDefault="0008449F" w:rsidP="004B52B9">
      <w:pPr>
        <w:pStyle w:val="HTMLPreformatted"/>
        <w:spacing w:line="480" w:lineRule="auto"/>
        <w:ind w:firstLine="288"/>
        <w:jc w:val="both"/>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agarose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431377F9"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4B52B9">
      <w:pPr>
        <w:spacing w:line="480" w:lineRule="auto"/>
        <w:ind w:firstLine="288"/>
        <w:jc w:val="both"/>
        <w:rPr>
          <w:rFonts w:cs="Arial"/>
          <w:i/>
          <w:color w:val="auto"/>
        </w:rPr>
      </w:pPr>
      <w:r w:rsidRPr="0008449F">
        <w:rPr>
          <w:rFonts w:cs="Arial"/>
          <w:i/>
          <w:color w:val="auto"/>
        </w:rPr>
        <w:t>Real Time PCR</w:t>
      </w:r>
    </w:p>
    <w:p w14:paraId="365EC79A" w14:textId="0BF18B61"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B52B9">
      <w:pPr>
        <w:spacing w:line="480" w:lineRule="auto"/>
        <w:ind w:firstLine="288"/>
        <w:jc w:val="both"/>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B52B9">
      <w:pPr>
        <w:spacing w:line="480" w:lineRule="auto"/>
        <w:ind w:firstLine="288"/>
        <w:jc w:val="both"/>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B52B9">
      <w:pPr>
        <w:pStyle w:val="HTMLPreformatted"/>
        <w:spacing w:line="480" w:lineRule="auto"/>
        <w:ind w:firstLine="288"/>
        <w:jc w:val="both"/>
        <w:rPr>
          <w:rFonts w:ascii="Times New Roman" w:hAnsi="Times New Roman" w:cs="Times New Roman"/>
          <w:color w:val="222222"/>
          <w:sz w:val="24"/>
          <w:szCs w:val="24"/>
        </w:rPr>
      </w:pP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4B52B9">
      <w:pPr>
        <w:spacing w:line="480" w:lineRule="auto"/>
        <w:ind w:firstLine="288"/>
        <w:jc w:val="both"/>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4B52B9">
      <w:pPr>
        <w:spacing w:line="480" w:lineRule="auto"/>
        <w:ind w:firstLine="288"/>
        <w:jc w:val="both"/>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4B52B9">
      <w:pPr>
        <w:spacing w:line="480" w:lineRule="auto"/>
        <w:ind w:firstLine="288"/>
        <w:jc w:val="both"/>
        <w:rPr>
          <w:rFonts w:cs="Times New Roman"/>
          <w:b/>
          <w:bCs/>
        </w:rPr>
      </w:pPr>
      <w:r>
        <w:rPr>
          <w:rFonts w:cs="Times New Roman"/>
          <w:b/>
          <w:bCs/>
        </w:rPr>
        <w:t>RESULTS</w:t>
      </w:r>
    </w:p>
    <w:p w14:paraId="1F582C78" w14:textId="29D83830" w:rsidR="006466E0" w:rsidRPr="00FE75DC" w:rsidRDefault="006466E0" w:rsidP="004B52B9">
      <w:pPr>
        <w:spacing w:line="480" w:lineRule="auto"/>
        <w:jc w:val="both"/>
        <w:rPr>
          <w:rFonts w:cs="Times New Roman"/>
        </w:rPr>
      </w:pPr>
      <w:r w:rsidRPr="00FC5E5F">
        <w:rPr>
          <w:rFonts w:cs="Times New Roman"/>
          <w:b/>
          <w:bCs/>
        </w:rPr>
        <w:t xml:space="preserve">Environmental </w:t>
      </w:r>
      <w:r>
        <w:rPr>
          <w:rFonts w:cs="Times New Roman"/>
          <w:b/>
          <w:bCs/>
        </w:rPr>
        <w:t>conditions</w:t>
      </w:r>
    </w:p>
    <w:p w14:paraId="585ED80E" w14:textId="1A7D5616" w:rsidR="00900785" w:rsidRDefault="008D5305" w:rsidP="004B52B9">
      <w:pPr>
        <w:spacing w:line="480" w:lineRule="auto"/>
        <w:ind w:firstLine="288"/>
        <w:jc w:val="both"/>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 (0.5-5 days)</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 xml:space="preserve">of warmer freshwater.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04504F">
        <w:rPr>
          <w:rFonts w:cs="Times New Roman"/>
        </w:rPr>
        <w:t xml:space="preserve">highest </w:t>
      </w:r>
      <w:r w:rsidR="0004504F" w:rsidRPr="00FC5E5F">
        <w:rPr>
          <w:rFonts w:cs="Times New Roman"/>
        </w:rPr>
        <w:t xml:space="preserve">surface water salinity </w:t>
      </w:r>
      <w:r w:rsidR="0004504F">
        <w:rPr>
          <w:rFonts w:cs="Times New Roman"/>
        </w:rPr>
        <w:t xml:space="preserve">and lowest temperature </w:t>
      </w:r>
      <w:r w:rsidR="00900785">
        <w:rPr>
          <w:rFonts w:cs="Times New Roman"/>
        </w:rPr>
        <w:t>observed during the survey</w:t>
      </w:r>
      <w:r w:rsidR="003F11CC">
        <w:rPr>
          <w:rFonts w:cs="Times New Roman"/>
        </w:rPr>
        <w:t>. T</w:t>
      </w:r>
      <w:r w:rsidRPr="00FC5E5F">
        <w:rPr>
          <w:rFonts w:cs="Times New Roman"/>
        </w:rPr>
        <w:t xml:space="preserve">he lowest 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13FDEEF5" w:rsidR="008D5305" w:rsidRPr="00FE75DC" w:rsidRDefault="0004504F" w:rsidP="004B52B9">
      <w:pPr>
        <w:spacing w:line="480" w:lineRule="auto"/>
        <w:ind w:firstLine="288"/>
        <w:jc w:val="both"/>
        <w:rPr>
          <w:rFonts w:cs="Times New Roman"/>
        </w:rPr>
      </w:pPr>
      <w:r>
        <w:rPr>
          <w:rFonts w:cs="Times New Roman"/>
        </w:rPr>
        <w:t xml:space="preserve">The variations of pH were correlated with tidal cycles, with values increasing during flood tides that ranged </w:t>
      </w:r>
      <w:r w:rsidR="008D5305">
        <w:rPr>
          <w:rFonts w:cs="Times New Roman"/>
        </w:rPr>
        <w:t>from 7.8 to 8.4</w:t>
      </w:r>
      <w:r>
        <w:rPr>
          <w:rFonts w:cs="Times New Roman"/>
        </w:rPr>
        <w:t xml:space="preserve"> (</w:t>
      </w:r>
      <w:r w:rsidRPr="00521127">
        <w:rPr>
          <w:rFonts w:cs="Times New Roman"/>
          <w:b/>
        </w:rPr>
        <w:t xml:space="preserve">Fig. </w:t>
      </w:r>
      <w:r w:rsidR="006C617F">
        <w:rPr>
          <w:rFonts w:cs="Times New Roman"/>
          <w:b/>
        </w:rPr>
        <w:t>1</w:t>
      </w:r>
      <w:r w:rsidRPr="00521127">
        <w:rPr>
          <w:rFonts w:cs="Times New Roman"/>
          <w:b/>
        </w:rPr>
        <w:t>B</w:t>
      </w:r>
      <w:r>
        <w:rPr>
          <w:rFonts w:cs="Times New Roman"/>
        </w:rPr>
        <w:t>)</w:t>
      </w:r>
      <w:r w:rsidR="008D5305">
        <w:rPr>
          <w:rFonts w:cs="Times New Roman"/>
        </w:rPr>
        <w:t xml:space="preserve">. The lowest </w:t>
      </w:r>
      <w:r>
        <w:rPr>
          <w:rFonts w:cs="Times New Roman"/>
        </w:rPr>
        <w:t xml:space="preserve">pH </w:t>
      </w:r>
      <w:r w:rsidR="00114CA7">
        <w:rPr>
          <w:rFonts w:cs="Times New Roman"/>
        </w:rPr>
        <w:t>values were</w:t>
      </w:r>
      <w:r w:rsidR="008D5305">
        <w:rPr>
          <w:rFonts w:cs="Times New Roman"/>
        </w:rPr>
        <w:t xml:space="preserve"> observed </w:t>
      </w:r>
      <w:r>
        <w:rPr>
          <w:rFonts w:cs="Times New Roman"/>
        </w:rPr>
        <w:t>at day 3</w:t>
      </w:r>
      <w:r w:rsidR="008D5305">
        <w:rPr>
          <w:rFonts w:cs="Times New Roman"/>
        </w:rPr>
        <w:t xml:space="preserve"> and increased progressively </w:t>
      </w:r>
      <w:r w:rsidR="00114CA7">
        <w:rPr>
          <w:rFonts w:cs="Times New Roman"/>
        </w:rPr>
        <w:t>later on</w:t>
      </w:r>
      <w:r w:rsidR="008D5305">
        <w:rPr>
          <w:rFonts w:cs="Times New Roman"/>
        </w:rPr>
        <w:t xml:space="preserve">. </w:t>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w:t>
      </w:r>
      <w:r w:rsidR="00C34300" w:rsidRPr="006C617F">
        <w:rPr>
          <w:rFonts w:cs="Times New Roman"/>
          <w:vertAlign w:val="superscript"/>
        </w:rPr>
        <w:t>2</w:t>
      </w:r>
      <w:r w:rsidR="00C34300" w:rsidRPr="006C617F">
        <w:rPr>
          <w:rFonts w:cs="Times New Roman"/>
        </w:rPr>
        <w:t xml:space="preserve"> = 0.47 and 0.34,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066243B5"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of phytoplankton biomass, was low during neap tides (week 1, 3 and 4) , and increased to its highest values during spring tide (week 3) (</w:t>
      </w:r>
      <w:r w:rsidR="0032147A" w:rsidRPr="0032147A">
        <w:rPr>
          <w:rFonts w:cs="Times New Roman"/>
          <w:b/>
        </w:rPr>
        <w:t>Fig. 1B</w:t>
      </w:r>
      <w:r w:rsidR="0032147A">
        <w:rPr>
          <w:rFonts w:cs="Times New Roman"/>
        </w:rPr>
        <w:t>). A positive correlation between fluorescence and tidal cycle was observed during the survey (</w:t>
      </w:r>
      <w:r w:rsidR="0032147A">
        <w:rPr>
          <w:rFonts w:eastAsia="Calibri" w:cs="Times New Roman"/>
        </w:rPr>
        <w:t>R</w:t>
      </w:r>
      <w:r w:rsidR="0032147A" w:rsidRPr="00F513DF">
        <w:rPr>
          <w:rFonts w:eastAsia="Calibri" w:cs="Times New Roman"/>
          <w:vertAlign w:val="superscript"/>
        </w:rPr>
        <w:t>2</w:t>
      </w:r>
      <w:r w:rsidR="0032147A">
        <w:rPr>
          <w:rFonts w:eastAsia="Calibri" w:cs="Times New Roman"/>
        </w:rPr>
        <w:t xml:space="preserve"> </w:t>
      </w:r>
      <w:r w:rsidR="0032147A" w:rsidRPr="00C44A8A">
        <w:rPr>
          <w:rFonts w:eastAsia="Calibri" w:cs="Times New Roman"/>
        </w:rPr>
        <w:t>= 0.</w:t>
      </w:r>
      <w:r w:rsidR="00C44A8A" w:rsidRPr="00C44A8A">
        <w:rPr>
          <w:rFonts w:eastAsia="Calibri" w:cs="Times New Roman"/>
        </w:rPr>
        <w:t>34</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4B52B9">
      <w:pPr>
        <w:spacing w:line="480" w:lineRule="auto"/>
        <w:ind w:firstLine="288"/>
        <w:jc w:val="both"/>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3828801F" w:rsidR="008D5305" w:rsidRPr="00FE75DC" w:rsidRDefault="008D5305" w:rsidP="004B52B9">
      <w:pPr>
        <w:spacing w:line="480" w:lineRule="auto"/>
        <w:ind w:firstLine="288"/>
        <w:jc w:val="both"/>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006C617F">
        <w:rPr>
          <w:rFonts w:cs="Times New Roman"/>
          <w:b/>
        </w:rPr>
        <w:t xml:space="preserve">Fig. </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005E3B87">
        <w:rPr>
          <w:rFonts w:cs="Times New Roman"/>
        </w:rPr>
        <w:t xml:space="preserve"> (Peterson et al.</w:t>
      </w:r>
      <w:r w:rsidRPr="00F562D2">
        <w:rPr>
          <w:rFonts w:cs="Times New Roman"/>
        </w:rPr>
        <w:t xml:space="preserve">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represented</w:t>
      </w:r>
      <w:r w:rsidR="00B346EF">
        <w:rPr>
          <w:rFonts w:cs="Times New Roman"/>
        </w:rPr>
        <w:t xml:space="preserve"> a</w:t>
      </w:r>
      <w:r w:rsidR="001235F6">
        <w:rPr>
          <w:rFonts w:cs="Times New Roman"/>
        </w:rPr>
        <w:t xml:space="preserve"> </w:t>
      </w:r>
      <w:r w:rsidR="00B346EF">
        <w:rPr>
          <w:rFonts w:cs="Times New Roman"/>
          <w:bCs/>
          <w:i/>
        </w:rPr>
        <w:t>T.</w:t>
      </w:r>
      <w:r w:rsidR="001235F6" w:rsidRPr="00FC5E5F">
        <w:rPr>
          <w:rFonts w:cs="Times New Roman"/>
          <w:bCs/>
          <w:i/>
        </w:rPr>
        <w:t xml:space="preserve"> amphioexa </w:t>
      </w:r>
      <w:r w:rsidR="001235F6">
        <w:rPr>
          <w:rFonts w:cs="Times New Roman"/>
        </w:rPr>
        <w:t>population during the survey.</w:t>
      </w:r>
    </w:p>
    <w:p w14:paraId="6FDB6336" w14:textId="12EB1C3F" w:rsidR="008879DF" w:rsidRDefault="008D5305" w:rsidP="004B52B9">
      <w:pPr>
        <w:spacing w:line="480" w:lineRule="auto"/>
        <w:ind w:firstLine="288"/>
        <w:jc w:val="both"/>
        <w:rPr>
          <w:rFonts w:eastAsia="Calibri"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4645A0">
        <w:rPr>
          <w:rFonts w:cs="Times New Roman"/>
        </w:rPr>
        <w:t xml:space="preserve">The highest abundances of </w:t>
      </w:r>
      <w:r w:rsidR="004645A0" w:rsidRPr="00FC5E5F">
        <w:rPr>
          <w:rFonts w:cs="Times New Roman"/>
          <w:bCs/>
          <w:i/>
        </w:rPr>
        <w:t>T</w:t>
      </w:r>
      <w:r w:rsidR="004645A0">
        <w:rPr>
          <w:rFonts w:cs="Times New Roman"/>
          <w:bCs/>
          <w:i/>
        </w:rPr>
        <w:t>.</w:t>
      </w:r>
      <w:r w:rsidR="004645A0" w:rsidRPr="00FC5E5F">
        <w:rPr>
          <w:rFonts w:cs="Times New Roman"/>
          <w:bCs/>
          <w:i/>
        </w:rPr>
        <w:t xml:space="preserve"> </w:t>
      </w:r>
      <w:r w:rsidR="004645A0">
        <w:rPr>
          <w:rFonts w:cs="Times New Roman"/>
          <w:bCs/>
          <w:i/>
        </w:rPr>
        <w:t>amphio</w:t>
      </w:r>
      <w:r w:rsidR="004645A0" w:rsidRPr="00FC5E5F">
        <w:rPr>
          <w:rFonts w:cs="Times New Roman"/>
          <w:bCs/>
          <w:i/>
        </w:rPr>
        <w:t>x</w:t>
      </w:r>
      <w:r w:rsidR="004645A0">
        <w:rPr>
          <w:rFonts w:cs="Times New Roman"/>
          <w:bCs/>
          <w:i/>
        </w:rPr>
        <w:t>ei</w:t>
      </w:r>
      <w:r w:rsidR="004645A0" w:rsidRPr="00FC5E5F">
        <w:rPr>
          <w:rFonts w:cs="Times New Roman"/>
          <w:bCs/>
          <w:i/>
        </w:rPr>
        <w:t>a</w:t>
      </w:r>
      <w:r w:rsidR="004645A0">
        <w:rPr>
          <w:rFonts w:cs="Times New Roman"/>
        </w:rPr>
        <w:t xml:space="preserve">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4645A0">
        <w:rPr>
          <w:rFonts w:cs="Times New Roman"/>
        </w:rPr>
        <w:t>daily-averaged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645A0">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 7-10)</w:t>
      </w:r>
      <w:r w:rsidR="004645A0" w:rsidRPr="00FC5E5F">
        <w:rPr>
          <w:rFonts w:cs="Times New Roman"/>
        </w:rPr>
        <w:t xml:space="preserve"> and </w:t>
      </w:r>
      <w:r w:rsidR="00D20E0E">
        <w:rPr>
          <w:rFonts w:cs="Times New Roman"/>
        </w:rPr>
        <w:t xml:space="preserve">second neap tide </w:t>
      </w:r>
      <w:r w:rsidR="004645A0">
        <w:rPr>
          <w:rFonts w:cs="Times New Roman"/>
        </w:rPr>
        <w:t>(day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645A0">
        <w:rPr>
          <w:rFonts w:cs="Times New Roman"/>
          <w:b/>
        </w:rPr>
        <w:t>3B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(data not shown)</w:t>
      </w:r>
      <w:r w:rsidRPr="005D614B">
        <w:rPr>
          <w:rFonts w:eastAsia="Calibri" w:cs="Times New Roman"/>
        </w:rPr>
        <w:t xml:space="preserve">. </w:t>
      </w:r>
    </w:p>
    <w:p w14:paraId="77819F37" w14:textId="1B78074B" w:rsidR="008879DF" w:rsidRDefault="00114CA7" w:rsidP="004B52B9">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t>
      </w:r>
      <w:r w:rsidR="006525FE">
        <w:rPr>
          <w:rFonts w:cs="Times New Roman"/>
        </w:rPr>
        <w:t xml:space="preserve">were </w:t>
      </w:r>
      <w:r w:rsidR="00F65A6A">
        <w:rPr>
          <w:rFonts w:cs="Times New Roman"/>
        </w:rPr>
        <w:t>comparable to</w:t>
      </w:r>
      <w:r w:rsidR="006525FE">
        <w:rPr>
          <w:rFonts w:cs="Times New Roman"/>
        </w:rPr>
        <w:t xml:space="preserve"> </w:t>
      </w:r>
      <w:r>
        <w:rPr>
          <w:rFonts w:cs="Times New Roman"/>
        </w:rPr>
        <w:t xml:space="preserve">the abundances of </w:t>
      </w:r>
      <w:r w:rsidRPr="005D614B">
        <w:rPr>
          <w:rFonts w:cs="Times New Roman"/>
          <w:i/>
          <w:iCs/>
        </w:rPr>
        <w:t>M. major</w:t>
      </w:r>
      <w:r w:rsidR="005221E8" w:rsidRPr="005221E8">
        <w:rPr>
          <w:rFonts w:cs="Times New Roman"/>
        </w:rPr>
        <w:t xml:space="preserve"> </w:t>
      </w:r>
      <w:r w:rsidR="005221E8">
        <w:rPr>
          <w:rFonts w:cs="Times New Roman"/>
        </w:rPr>
        <w:t>at high-tide</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3A4248">
        <w:rPr>
          <w:rFonts w:cs="Times New Roman"/>
          <w:b/>
          <w:bCs/>
        </w:rPr>
        <w:t>3</w:t>
      </w:r>
      <w:r w:rsidR="008D5305" w:rsidRPr="00FC5E5F">
        <w:rPr>
          <w:rFonts w:cs="Times New Roman"/>
        </w:rPr>
        <w:t>)</w:t>
      </w:r>
      <w:r w:rsidR="008D5305">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8D5305">
        <w:rPr>
          <w:rFonts w:eastAsia="Calibri" w:cs="Times New Roman"/>
        </w:rPr>
        <w:t xml:space="preserve"> and </w:t>
      </w:r>
      <w:r w:rsidR="008D5305" w:rsidRPr="004B24FD">
        <w:rPr>
          <w:rFonts w:eastAsia="Calibri" w:cs="Times New Roman"/>
          <w:i/>
        </w:rPr>
        <w:t>M. major</w:t>
      </w:r>
      <w:r w:rsidR="008D5305">
        <w:rPr>
          <w:rFonts w:eastAsia="Calibri" w:cs="Times New Roman"/>
        </w:rPr>
        <w:t xml:space="preserve"> was observed during the survey (R</w:t>
      </w:r>
      <w:r w:rsidR="008D5305" w:rsidRPr="00F513DF">
        <w:rPr>
          <w:rFonts w:eastAsia="Calibri" w:cs="Times New Roman"/>
          <w:vertAlign w:val="superscript"/>
        </w:rPr>
        <w:t>2</w:t>
      </w:r>
      <w:r w:rsidR="008D5305">
        <w:rPr>
          <w:rFonts w:eastAsia="Calibri" w:cs="Times New Roman"/>
        </w:rPr>
        <w:t xml:space="preserve"> = 0.</w:t>
      </w:r>
      <w:r w:rsidR="00B3249E">
        <w:rPr>
          <w:rFonts w:eastAsia="Calibri" w:cs="Times New Roman"/>
        </w:rPr>
        <w:t>24</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B346EF" w:rsidRPr="00FC5E5F">
        <w:rPr>
          <w:rFonts w:cs="Times New Roman"/>
          <w:bCs/>
          <w:i/>
        </w:rPr>
        <w:t>T</w:t>
      </w:r>
      <w:r w:rsidR="00B346EF">
        <w:rPr>
          <w:rFonts w:cs="Times New Roman"/>
          <w:bCs/>
          <w:i/>
        </w:rPr>
        <w:t>.</w:t>
      </w:r>
      <w:r w:rsidR="00B346EF" w:rsidRPr="00FC5E5F">
        <w:rPr>
          <w:rFonts w:cs="Times New Roman"/>
          <w:bCs/>
          <w:i/>
        </w:rPr>
        <w:t xml:space="preserve"> amphioexa</w:t>
      </w:r>
      <w:r w:rsidR="00136ED5">
        <w:rPr>
          <w:rFonts w:eastAsia="Calibri" w:cs="Times New Roman"/>
        </w:rPr>
        <w:t xml:space="preserve">. Abundances of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during the survey 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13E8F2C6" w14:textId="77777777" w:rsidR="008879DF" w:rsidRPr="008879DF" w:rsidRDefault="008879DF" w:rsidP="004B52B9">
      <w:pPr>
        <w:spacing w:line="480" w:lineRule="auto"/>
        <w:ind w:firstLine="288"/>
        <w:jc w:val="both"/>
        <w:rPr>
          <w:rFonts w:eastAsia="Calibri" w:cs="Times New Roman"/>
        </w:rPr>
      </w:pPr>
    </w:p>
    <w:p w14:paraId="5404512B" w14:textId="6F86AB27" w:rsidR="008879DF" w:rsidRDefault="008879DF" w:rsidP="004B52B9">
      <w:pPr>
        <w:spacing w:line="480" w:lineRule="auto"/>
        <w:ind w:firstLine="288"/>
        <w:jc w:val="both"/>
        <w:rPr>
          <w:rFonts w:cs="Times New Roman"/>
        </w:rPr>
      </w:pPr>
      <w:r w:rsidRPr="00A357F5">
        <w:rPr>
          <w:rFonts w:cs="Times New Roman"/>
        </w:rPr>
        <w:t xml:space="preserve">The percent of </w:t>
      </w:r>
      <w:r w:rsidRPr="00A357F5">
        <w:rPr>
          <w:rFonts w:cs="Times New Roman"/>
          <w:i/>
          <w:iCs/>
        </w:rPr>
        <w:t>T</w:t>
      </w:r>
      <w:r w:rsidR="00B346EF">
        <w:rPr>
          <w:rFonts w:cs="Times New Roman"/>
          <w:i/>
          <w:iCs/>
        </w:rPr>
        <w:t>.</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Pr>
          <w:rFonts w:cs="Times New Roman"/>
        </w:rPr>
        <w:t>was always less than 1% (</w:t>
      </w:r>
      <w:r w:rsidRPr="00A357F5">
        <w:rPr>
          <w:rFonts w:cs="Times New Roman"/>
        </w:rPr>
        <w:t xml:space="preserve">0.06% </w:t>
      </w:r>
      <w:r>
        <w:rPr>
          <w:rFonts w:cs="Times New Roman"/>
        </w:rPr>
        <w:t>to</w:t>
      </w:r>
      <w:r w:rsidRPr="00A357F5">
        <w:rPr>
          <w:rFonts w:cs="Times New Roman"/>
        </w:rPr>
        <w:t xml:space="preserve"> 0.</w:t>
      </w:r>
      <w:r>
        <w:rPr>
          <w:rFonts w:cs="Times New Roman"/>
        </w:rPr>
        <w:t>40</w:t>
      </w:r>
      <w:r w:rsidRPr="00A357F5">
        <w:rPr>
          <w:rFonts w:cs="Times New Roman"/>
        </w:rPr>
        <w:t>%</w:t>
      </w:r>
      <w:r>
        <w:rPr>
          <w:rFonts w:cs="Times New Roman"/>
        </w:rPr>
        <w:t xml:space="preserve">; </w:t>
      </w:r>
      <w:r>
        <w:rPr>
          <w:rFonts w:cs="Times New Roman"/>
          <w:b/>
          <w:bCs/>
        </w:rPr>
        <w:t>T</w:t>
      </w:r>
      <w:r w:rsidRPr="00A357F5">
        <w:rPr>
          <w:rFonts w:cs="Times New Roman"/>
          <w:b/>
          <w:bCs/>
        </w:rPr>
        <w:t>able 1</w:t>
      </w:r>
      <w:r>
        <w:rPr>
          <w:rFonts w:cs="Times New Roman"/>
        </w:rPr>
        <w:t xml:space="preserve">), with the highest and lowest </w:t>
      </w:r>
      <w:proofErr w:type="spellStart"/>
      <w:r>
        <w:rPr>
          <w:rFonts w:cs="Times New Roman"/>
        </w:rPr>
        <w:t>percent</w:t>
      </w:r>
      <w:r w:rsidR="00151C96">
        <w:rPr>
          <w:rFonts w:cs="Times New Roman"/>
        </w:rPr>
        <w:t>s</w:t>
      </w:r>
      <w:proofErr w:type="spellEnd"/>
      <w:r>
        <w:rPr>
          <w:rFonts w:cs="Times New Roman"/>
        </w:rPr>
        <w:t xml:space="preserve"> 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cell abundances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rPr>
        <w:t xml:space="preserve"> and </w:t>
      </w:r>
      <w:r w:rsidRPr="0009327B">
        <w:rPr>
          <w:rFonts w:cs="Times New Roman"/>
          <w:i/>
        </w:rPr>
        <w:t xml:space="preserve">M. </w:t>
      </w:r>
      <w:r>
        <w:rPr>
          <w:rFonts w:cs="Times New Roman"/>
          <w:i/>
        </w:rPr>
        <w:t xml:space="preserve">major </w:t>
      </w:r>
      <w:r w:rsidRPr="0009327B">
        <w:rPr>
          <w:rFonts w:cs="Times New Roman"/>
        </w:rPr>
        <w:t>(</w:t>
      </w:r>
      <w:r w:rsidRPr="0009327B">
        <w:rPr>
          <w:rFonts w:cs="Times New Roman"/>
          <w:b/>
        </w:rPr>
        <w:t xml:space="preserve">Fig. </w:t>
      </w:r>
      <w:r>
        <w:rPr>
          <w:rFonts w:cs="Times New Roman"/>
          <w:b/>
        </w:rPr>
        <w:t>3</w:t>
      </w:r>
      <w:r w:rsidRPr="0009327B">
        <w:rPr>
          <w:rFonts w:cs="Times New Roman"/>
        </w:rPr>
        <w:t>).</w:t>
      </w:r>
      <w:r>
        <w:rPr>
          <w:rFonts w:cs="Times New Roman"/>
        </w:rPr>
        <w:t xml:space="preserve"> </w:t>
      </w:r>
    </w:p>
    <w:p w14:paraId="44AACC77" w14:textId="77777777" w:rsidR="008879DF" w:rsidRPr="00FE75DC" w:rsidRDefault="008879DF" w:rsidP="004B52B9">
      <w:pPr>
        <w:spacing w:line="480" w:lineRule="auto"/>
        <w:ind w:firstLine="288"/>
        <w:jc w:val="both"/>
        <w:rPr>
          <w:rFonts w:cs="Times New Roman"/>
        </w:rPr>
      </w:pPr>
    </w:p>
    <w:p w14:paraId="558D7DF1" w14:textId="77777777" w:rsidR="008D5305" w:rsidRDefault="008D5305" w:rsidP="004B52B9">
      <w:pPr>
        <w:spacing w:line="480" w:lineRule="auto"/>
        <w:ind w:firstLine="288"/>
        <w:jc w:val="both"/>
        <w:rPr>
          <w:rFonts w:cs="Times New Roman"/>
          <w:b/>
          <w:bCs/>
        </w:rPr>
      </w:pPr>
    </w:p>
    <w:p w14:paraId="30255873" w14:textId="7F442947" w:rsidR="008D5305" w:rsidRPr="00B63E78" w:rsidRDefault="008D5305" w:rsidP="004B52B9">
      <w:pPr>
        <w:spacing w:line="480" w:lineRule="auto"/>
        <w:ind w:firstLine="288"/>
        <w:jc w:val="both"/>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108D92E3" w:rsidR="005D449D" w:rsidRPr="00B63D44" w:rsidRDefault="00B63E78" w:rsidP="004B52B9">
      <w:pPr>
        <w:spacing w:line="480" w:lineRule="auto"/>
        <w:ind w:firstLine="288"/>
        <w:jc w:val="both"/>
        <w:rPr>
          <w:rFonts w:cs="Times New Roman"/>
          <w:highlight w:val="yellow"/>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t</w:t>
      </w:r>
      <w:r w:rsidR="00D319F2" w:rsidRPr="00B63D44">
        <w:rPr>
          <w:rFonts w:cs="Times New Roman"/>
        </w:rPr>
        <w:t xml:space="preserve">he </w:t>
      </w:r>
      <w:r w:rsidR="001A3350" w:rsidRPr="00B63D44">
        <w:rPr>
          <w:rFonts w:cs="Times New Roman"/>
        </w:rPr>
        <w:t>size distribution</w:t>
      </w:r>
      <w:r w:rsidR="00D319F2" w:rsidRPr="00B63D44">
        <w:rPr>
          <w:rFonts w:cs="Times New Roman"/>
        </w:rPr>
        <w:t xml:space="preserve"> of </w:t>
      </w:r>
      <w:r w:rsidR="00493498" w:rsidRPr="00B63D44">
        <w:rPr>
          <w:rFonts w:cs="Times New Roman"/>
          <w:bCs/>
          <w:i/>
        </w:rPr>
        <w:t>T. amphioxeia</w:t>
      </w:r>
      <w:r w:rsidR="00D319F2" w:rsidRPr="00B63D44">
        <w:rPr>
          <w:rFonts w:cs="Times New Roman"/>
        </w:rPr>
        <w:t xml:space="preserve"> </w:t>
      </w:r>
      <w:r w:rsidR="00C34300" w:rsidRPr="00B63D44">
        <w:rPr>
          <w:rFonts w:cs="Times New Roman"/>
        </w:rPr>
        <w:t>increased during daylight and decrease at night</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B63D44" w:rsidRPr="00B63D44">
        <w:rPr>
          <w:rFonts w:cs="Times New Roman"/>
          <w:b/>
        </w:rPr>
        <w:t>5A</w:t>
      </w:r>
      <w:r w:rsidR="00B63D44" w:rsidRPr="00B63D44">
        <w:rPr>
          <w:rFonts w:cs="Times New Roman"/>
        </w:rPr>
        <w:t>), which is consistent with the model assumptions that photosynthesis and cell division are the main factors influencing the change of cell volume over a 24-h period (</w:t>
      </w:r>
      <w:proofErr w:type="spellStart"/>
      <w:r w:rsidR="00B63D44" w:rsidRPr="00B63D44">
        <w:rPr>
          <w:rFonts w:cs="Times New Roman"/>
        </w:rPr>
        <w:t>Sosik</w:t>
      </w:r>
      <w:proofErr w:type="spellEnd"/>
      <w:r w:rsidR="00B63D44" w:rsidRPr="00B63D44">
        <w:rPr>
          <w:rFonts w:cs="Times New Roman"/>
        </w:rPr>
        <w:t xml:space="preserve"> et al. 2003). </w:t>
      </w:r>
      <w:r w:rsidR="003C6127" w:rsidRPr="00B63D44">
        <w:rPr>
          <w:rFonts w:cs="Times New Roman"/>
        </w:rPr>
        <w:t>No effect of the tidal cycle was observed on the</w:t>
      </w:r>
      <w:r w:rsidR="00B63D44">
        <w:rPr>
          <w:rFonts w:cs="Times New Roman"/>
        </w:rPr>
        <w:t xml:space="preserve"> cryptophyte size distribution, suggesting that the size structure </w:t>
      </w:r>
      <w:r w:rsidR="00B63D44" w:rsidRPr="00FC5E5F">
        <w:rPr>
          <w:rFonts w:cs="Times New Roman"/>
          <w:bCs/>
          <w:i/>
        </w:rPr>
        <w:t>T</w:t>
      </w:r>
      <w:r w:rsidR="00B63D44">
        <w:rPr>
          <w:rFonts w:cs="Times New Roman"/>
          <w:bCs/>
          <w:i/>
        </w:rPr>
        <w:t>.</w:t>
      </w:r>
      <w:r w:rsidR="00B63D44" w:rsidRPr="00FC5E5F">
        <w:rPr>
          <w:rFonts w:cs="Times New Roman"/>
          <w:bCs/>
          <w:i/>
        </w:rPr>
        <w:t xml:space="preserve"> </w:t>
      </w:r>
      <w:r w:rsidR="00B63D44">
        <w:rPr>
          <w:rFonts w:cs="Times New Roman"/>
          <w:bCs/>
          <w:i/>
        </w:rPr>
        <w:t>amphio</w:t>
      </w:r>
      <w:r w:rsidR="00B63D44" w:rsidRPr="00FC5E5F">
        <w:rPr>
          <w:rFonts w:cs="Times New Roman"/>
          <w:bCs/>
          <w:i/>
        </w:rPr>
        <w:t>x</w:t>
      </w:r>
      <w:r w:rsidR="00B63D44">
        <w:rPr>
          <w:rFonts w:cs="Times New Roman"/>
          <w:bCs/>
          <w:i/>
        </w:rPr>
        <w:t>ei</w:t>
      </w:r>
      <w:r w:rsidR="00B63D44" w:rsidRPr="00FC5E5F">
        <w:rPr>
          <w:rFonts w:cs="Times New Roman"/>
          <w:bCs/>
          <w:i/>
        </w:rPr>
        <w:t>a</w:t>
      </w:r>
      <w:r w:rsidR="00B63D44">
        <w:rPr>
          <w:rFonts w:cs="Times New Roman"/>
          <w:bCs/>
          <w:i/>
        </w:rPr>
        <w:t xml:space="preserve"> </w:t>
      </w:r>
      <w:r w:rsidR="00B63D44">
        <w:rPr>
          <w:rFonts w:cs="Times New Roman"/>
          <w:bCs/>
        </w:rPr>
        <w:t>population was not affected by the tide</w:t>
      </w:r>
      <w:r w:rsidR="00B63D44">
        <w:rPr>
          <w:rFonts w:cs="Times New Roman"/>
        </w:rPr>
        <w:t>.</w:t>
      </w:r>
    </w:p>
    <w:p w14:paraId="45D4284B" w14:textId="599B3BBB"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00B63D44">
        <w:rPr>
          <w:rFonts w:cs="Times New Roman"/>
        </w:rPr>
        <w:t xml:space="preserve">during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w:t>
      </w:r>
      <w:r w:rsidR="003C6127" w:rsidRPr="00521127">
        <w:rPr>
          <w:rFonts w:cs="Times New Roman"/>
          <w:vertAlign w:val="superscript"/>
        </w:rPr>
        <w:t>2</w:t>
      </w:r>
      <w:r w:rsidR="003C6127">
        <w:rPr>
          <w:rFonts w:cs="Times New Roman"/>
        </w:rPr>
        <w:t xml:space="preserve"> = 0.44 and 0.30, p &lt; 0.05, for DIP and DI, respectively) and </w:t>
      </w:r>
      <w:r w:rsidR="004F035C">
        <w:rPr>
          <w:rFonts w:cs="Times New Roman"/>
        </w:rPr>
        <w:t>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3C6127">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4B52B9">
      <w:pPr>
        <w:spacing w:line="480" w:lineRule="auto"/>
        <w:ind w:firstLine="288"/>
        <w:jc w:val="both"/>
        <w:rPr>
          <w:rFonts w:cs="Times New Roman"/>
          <w:b/>
          <w:bCs/>
        </w:rPr>
      </w:pPr>
      <w:r>
        <w:rPr>
          <w:rFonts w:cs="Times New Roman"/>
          <w:b/>
          <w:bCs/>
        </w:rPr>
        <w:t>DISCUSSION</w:t>
      </w:r>
    </w:p>
    <w:p w14:paraId="533285E9" w14:textId="3BC2ABC7" w:rsidR="008D5305" w:rsidRPr="00BD2C01" w:rsidRDefault="008D5305" w:rsidP="004B52B9">
      <w:pPr>
        <w:spacing w:line="480" w:lineRule="auto"/>
        <w:ind w:firstLine="288"/>
        <w:jc w:val="both"/>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344BFCB7" w14:textId="2C50093C" w:rsidR="00F526BF" w:rsidRDefault="008D5305" w:rsidP="004B52B9">
      <w:pPr>
        <w:spacing w:line="480" w:lineRule="auto"/>
        <w:ind w:firstLine="288"/>
        <w:jc w:val="both"/>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9607C1" w:rsidRPr="00D00863">
        <w:rPr>
          <w:rFonts w:cs="Times New Roman"/>
          <w:i/>
        </w:rPr>
        <w:t>T. amphioxeia</w:t>
      </w:r>
      <w:r w:rsidR="009607C1" w:rsidRPr="00D00863">
        <w:rPr>
          <w:rFonts w:cs="Times New Roman"/>
        </w:rPr>
        <w:t xml:space="preserve"> cell abundance and salinity is in direct contrast with our measurements of red fluorescence, which suggested that seawater intrusions bring many phytoplankton cells of marine origin, such as </w:t>
      </w:r>
      <w:r w:rsidR="009607C1" w:rsidRPr="00D00863">
        <w:rPr>
          <w:rFonts w:cs="Times New Roman"/>
          <w:i/>
        </w:rPr>
        <w:t xml:space="preserve">M. major </w:t>
      </w:r>
      <w:r w:rsidR="009607C1" w:rsidRPr="00D00863">
        <w:rPr>
          <w:rFonts w:cs="Times New Roman"/>
        </w:rPr>
        <w:t xml:space="preserve">(REF), into the estuary. </w:t>
      </w:r>
      <w:r w:rsidR="009607C1" w:rsidRPr="00D00863">
        <w:rPr>
          <w:rFonts w:cs="Times New Roman"/>
          <w:i/>
        </w:rPr>
        <w:t>T. amphioxeia</w:t>
      </w:r>
      <w:r w:rsidR="009607C1" w:rsidRPr="00D00863">
        <w:rPr>
          <w:rFonts w:cs="Times New Roman"/>
        </w:rPr>
        <w:t xml:space="preserve"> only makes up </w:t>
      </w:r>
      <w:r w:rsidR="009607C1">
        <w:rPr>
          <w:rFonts w:cs="Times New Roman"/>
        </w:rPr>
        <w:t xml:space="preserve">for less than </w:t>
      </w:r>
      <w:r w:rsidR="009607C1" w:rsidRPr="00D00863">
        <w:rPr>
          <w:rFonts w:cs="Times New Roman"/>
        </w:rPr>
        <w:t>1% of the total cryptophytes</w:t>
      </w:r>
      <w:r w:rsidR="009607C1">
        <w:rPr>
          <w:rFonts w:cs="Times New Roman"/>
        </w:rPr>
        <w:t xml:space="preserve"> contributing little to the total </w:t>
      </w:r>
      <w:r w:rsidR="009607C1" w:rsidRPr="00D00863">
        <w:rPr>
          <w:rFonts w:cs="Times New Roman"/>
        </w:rPr>
        <w:t>phytoplankton biomass in the estuary</w:t>
      </w:r>
      <w:r w:rsidR="009607C1">
        <w:rPr>
          <w:rFonts w:cs="Times New Roman"/>
        </w:rPr>
        <w:t xml:space="preserve">. </w:t>
      </w:r>
      <w:r w:rsidR="00F526BF">
        <w:rPr>
          <w:rFonts w:cs="Times New Roman"/>
        </w:rPr>
        <w:t xml:space="preserve">Abundances of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can shift dramatically over the course of just a few hours. These results suggest that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distribution is very patchy</w:t>
      </w:r>
      <w:r w:rsidR="00F526BF" w:rsidRPr="00D36109">
        <w:rPr>
          <w:rFonts w:cs="Times New Roman"/>
        </w:rPr>
        <w:t xml:space="preserve"> </w:t>
      </w:r>
      <w:r w:rsidR="00F526BF">
        <w:rPr>
          <w:rFonts w:cs="Times New Roman"/>
        </w:rPr>
        <w:t xml:space="preserve">within the CRE, and highlight the importance of physical transport in the dynamics of </w:t>
      </w:r>
      <w:r w:rsidR="00F526BF" w:rsidRPr="00FC5E5F">
        <w:rPr>
          <w:rFonts w:cs="Times New Roman"/>
          <w:bCs/>
          <w:i/>
        </w:rPr>
        <w:t>T</w:t>
      </w:r>
      <w:r w:rsidR="00F526BF">
        <w:rPr>
          <w:rFonts w:cs="Times New Roman"/>
          <w:bCs/>
          <w:i/>
        </w:rPr>
        <w:t>.</w:t>
      </w:r>
      <w:r w:rsidR="00F526BF" w:rsidRPr="00FC5E5F">
        <w:rPr>
          <w:rFonts w:cs="Times New Roman"/>
          <w:bCs/>
          <w:i/>
        </w:rPr>
        <w:t xml:space="preserve"> </w:t>
      </w:r>
      <w:r w:rsidR="00F526BF">
        <w:rPr>
          <w:rFonts w:cs="Times New Roman"/>
          <w:bCs/>
          <w:i/>
        </w:rPr>
        <w:t>amphio</w:t>
      </w:r>
      <w:r w:rsidR="00F526BF" w:rsidRPr="00FC5E5F">
        <w:rPr>
          <w:rFonts w:cs="Times New Roman"/>
          <w:bCs/>
          <w:i/>
        </w:rPr>
        <w:t>x</w:t>
      </w:r>
      <w:r w:rsidR="00F526BF">
        <w:rPr>
          <w:rFonts w:cs="Times New Roman"/>
          <w:bCs/>
          <w:i/>
        </w:rPr>
        <w:t>ei</w:t>
      </w:r>
      <w:r w:rsidR="00F526BF" w:rsidRPr="00FC5E5F">
        <w:rPr>
          <w:rFonts w:cs="Times New Roman"/>
          <w:bCs/>
          <w:i/>
        </w:rPr>
        <w:t>a</w:t>
      </w:r>
      <w:r w:rsidR="00F526BF">
        <w:rPr>
          <w:rFonts w:cs="Times New Roman"/>
        </w:rPr>
        <w:t xml:space="preserve"> in the estuary.</w:t>
      </w:r>
      <w:r w:rsidR="00F526BF" w:rsidRPr="00493498">
        <w:rPr>
          <w:rFonts w:cs="Times New Roman"/>
        </w:rPr>
        <w:t xml:space="preserve"> </w:t>
      </w:r>
      <w:r w:rsidR="00F526BF">
        <w:rPr>
          <w:rFonts w:cs="Times New Roman"/>
        </w:rPr>
        <w:t xml:space="preserve">Such variability in cell abundance should be taken into consideration when interpreting results from </w:t>
      </w:r>
      <w:r w:rsidR="007F063D">
        <w:rPr>
          <w:rFonts w:cs="Times New Roman"/>
        </w:rPr>
        <w:t xml:space="preserve">abundance </w:t>
      </w:r>
      <w:r w:rsidR="00F526BF">
        <w:rPr>
          <w:rFonts w:cs="Times New Roman"/>
        </w:rPr>
        <w:t xml:space="preserve">data extrapolated from a </w:t>
      </w:r>
      <w:r w:rsidR="00CD0181">
        <w:rPr>
          <w:rFonts w:cs="Times New Roman"/>
        </w:rPr>
        <w:t>small number of data</w:t>
      </w:r>
      <w:r w:rsidR="00F526BF">
        <w:rPr>
          <w:rFonts w:cs="Times New Roman"/>
        </w:rPr>
        <w:t xml:space="preserve"> points</w:t>
      </w:r>
      <w:r w:rsidR="00CD0181">
        <w:rPr>
          <w:rFonts w:cs="Times New Roman"/>
        </w:rPr>
        <w:t>,</w:t>
      </w:r>
      <w:r w:rsidR="00F526BF">
        <w:rPr>
          <w:rFonts w:cs="Times New Roman"/>
        </w:rPr>
        <w:t xml:space="preserve"> and emphasize</w:t>
      </w:r>
      <w:r w:rsidR="00CD0181">
        <w:rPr>
          <w:rFonts w:cs="Times New Roman"/>
        </w:rPr>
        <w:t>s</w:t>
      </w:r>
      <w:r w:rsidR="00F526BF">
        <w:rPr>
          <w:rFonts w:cs="Times New Roman"/>
        </w:rPr>
        <w:t xml:space="preserve"> the importance of continuous measurements for monitoring phytoplankton in the CRE. </w:t>
      </w:r>
    </w:p>
    <w:p w14:paraId="1E24FAB9" w14:textId="6B029BD5" w:rsidR="00730EE3" w:rsidRDefault="009607C1" w:rsidP="004B52B9">
      <w:pPr>
        <w:spacing w:line="480" w:lineRule="auto"/>
        <w:jc w:val="both"/>
        <w:rPr>
          <w:rFonts w:cs="Times New Roman"/>
        </w:rPr>
      </w:pPr>
      <w:r>
        <w:rPr>
          <w:rFonts w:cs="Times New Roman"/>
        </w:rPr>
        <w:tab/>
      </w:r>
    </w:p>
    <w:p w14:paraId="061B2DAA" w14:textId="422BC886" w:rsidR="00411F45" w:rsidRDefault="008D5305" w:rsidP="004B52B9">
      <w:pPr>
        <w:spacing w:line="480" w:lineRule="auto"/>
        <w:ind w:firstLine="288"/>
        <w:jc w:val="both"/>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 xml:space="preserve">These estimates are based on a size structured model that made several assumptions in order to estimate </w:t>
      </w:r>
      <w:r w:rsidR="007F063D">
        <w:rPr>
          <w:rFonts w:cs="Times New Roman"/>
        </w:rPr>
        <w:t>division</w:t>
      </w:r>
      <w:r w:rsidR="009607C1">
        <w:rPr>
          <w:rFonts w:cs="Times New Roman"/>
        </w:rPr>
        <w:t xml:space="preserve">. One assumption is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phagotrophy</w:t>
      </w:r>
      <w:r w:rsidR="007F063D">
        <w:rPr>
          <w:rFonts w:cs="Times New Roman"/>
        </w:rPr>
        <w:t xml:space="preserve">. </w:t>
      </w:r>
      <w:r w:rsidR="009607C1">
        <w:rPr>
          <w:rFonts w:cs="Times New Roman"/>
        </w:rPr>
        <w:t xml:space="preserve">While the photosynthesis-dependent cell growth holds for the cryptophyte </w:t>
      </w:r>
      <w:r w:rsidR="009607C1" w:rsidRPr="008C64E5">
        <w:rPr>
          <w:rFonts w:cs="Times New Roman"/>
          <w:i/>
        </w:rPr>
        <w:t>Rhodomonas</w:t>
      </w:r>
      <w:r w:rsidR="009607C1">
        <w:rPr>
          <w:rFonts w:cs="Times New Roman"/>
        </w:rPr>
        <w:t xml:space="preserve"> grown under laboratory conditions (</w:t>
      </w:r>
      <w:r w:rsidR="009607C1" w:rsidRPr="009607C1">
        <w:rPr>
          <w:rFonts w:cs="Times New Roman"/>
          <w:b/>
        </w:rPr>
        <w:t>Fig. S5</w:t>
      </w:r>
      <w:r w:rsidR="009607C1">
        <w:rPr>
          <w:rFonts w:cs="Times New Roman"/>
        </w:rPr>
        <w:t>), we were not able to verify this assumption in the filed</w:t>
      </w:r>
      <w:r w:rsidR="007F063D" w:rsidRPr="00B63E78">
        <w:rPr>
          <w:rFonts w:cs="Times New Roman"/>
        </w:rPr>
        <w:t>.</w:t>
      </w:r>
      <w:r w:rsidR="009561CF">
        <w:rPr>
          <w:rFonts w:cs="Times New Roman"/>
        </w:rPr>
        <w:t xml:space="preserve"> </w:t>
      </w:r>
      <w:r w:rsidR="009607C1">
        <w:rPr>
          <w:rFonts w:cs="Times New Roman"/>
        </w:rPr>
        <w:t xml:space="preserve">However, increase in cell volume in </w:t>
      </w:r>
      <w:r w:rsidR="009607C1" w:rsidRPr="00FC5E5F">
        <w:rPr>
          <w:rFonts w:cs="Times New Roman"/>
          <w:bCs/>
          <w:i/>
        </w:rPr>
        <w:t>T</w:t>
      </w:r>
      <w:r w:rsidR="009607C1">
        <w:rPr>
          <w:rFonts w:cs="Times New Roman"/>
          <w:bCs/>
          <w:i/>
        </w:rPr>
        <w:t>.</w:t>
      </w:r>
      <w:r w:rsidR="009607C1" w:rsidRPr="00FC5E5F">
        <w:rPr>
          <w:rFonts w:cs="Times New Roman"/>
          <w:bCs/>
          <w:i/>
        </w:rPr>
        <w:t xml:space="preserve"> </w:t>
      </w:r>
      <w:r w:rsidR="009607C1">
        <w:rPr>
          <w:rFonts w:cs="Times New Roman"/>
          <w:bCs/>
          <w:i/>
        </w:rPr>
        <w:t>amphio</w:t>
      </w:r>
      <w:r w:rsidR="009607C1" w:rsidRPr="00FC5E5F">
        <w:rPr>
          <w:rFonts w:cs="Times New Roman"/>
          <w:bCs/>
          <w:i/>
        </w:rPr>
        <w:t>x</w:t>
      </w:r>
      <w:r w:rsidR="009607C1">
        <w:rPr>
          <w:rFonts w:cs="Times New Roman"/>
          <w:bCs/>
          <w:i/>
        </w:rPr>
        <w:t>ei</w:t>
      </w:r>
      <w:r w:rsidR="009607C1" w:rsidRPr="00FC5E5F">
        <w:rPr>
          <w:rFonts w:cs="Times New Roman"/>
          <w:bCs/>
          <w:i/>
        </w:rPr>
        <w:t>a</w:t>
      </w:r>
      <w:r w:rsidR="009607C1">
        <w:rPr>
          <w:rFonts w:cs="Times New Roman"/>
          <w:bCs/>
        </w:rPr>
        <w:t xml:space="preserve"> population was only observed during daylight while decrease in cell volume was only observed at night, </w:t>
      </w:r>
      <w:r w:rsidR="00411F45">
        <w:rPr>
          <w:rFonts w:cs="Times New Roman"/>
          <w:bCs/>
        </w:rPr>
        <w:t xml:space="preserve">consistent with the model assumptions that </w:t>
      </w:r>
      <w:r w:rsidR="009561CF">
        <w:rPr>
          <w:rFonts w:cs="Times New Roman"/>
        </w:rPr>
        <w:t xml:space="preserve">cell growth and cell division </w:t>
      </w:r>
      <w:r w:rsidR="00411F45">
        <w:rPr>
          <w:rFonts w:cs="Times New Roman"/>
        </w:rPr>
        <w:t xml:space="preserve">are the main factor driving the changes of </w:t>
      </w:r>
      <w:r w:rsidR="009561CF">
        <w:rPr>
          <w:rFonts w:cs="Times New Roman"/>
        </w:rPr>
        <w:t xml:space="preserve">the size structure </w:t>
      </w:r>
      <w:r w:rsidR="00411F45">
        <w:rPr>
          <w:rFonts w:cs="Times New Roman"/>
        </w:rPr>
        <w:t>over a diel cycle</w:t>
      </w:r>
      <w:r w:rsidR="009561CF">
        <w:rPr>
          <w:rFonts w:cs="Times New Roman"/>
        </w:rPr>
        <w:t xml:space="preserve">. </w:t>
      </w:r>
    </w:p>
    <w:p w14:paraId="4AD8F697" w14:textId="5A0FA9CC" w:rsidR="00017CDC" w:rsidRDefault="00411F45" w:rsidP="004B52B9">
      <w:pPr>
        <w:spacing w:line="480" w:lineRule="auto"/>
        <w:ind w:firstLine="288"/>
        <w:jc w:val="both"/>
        <w:rPr>
          <w:rFonts w:cs="Times New Roman"/>
        </w:rPr>
      </w:pPr>
      <w:r>
        <w:rPr>
          <w:rFonts w:cs="Times New Roman"/>
        </w:rPr>
        <w:t xml:space="preserve">The highest estimates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rPr>
        <w:t>division rates reached 1.5 d</w:t>
      </w:r>
      <w:r w:rsidRPr="00411F45">
        <w:rPr>
          <w:rFonts w:cs="Times New Roman"/>
          <w:vertAlign w:val="superscript"/>
        </w:rPr>
        <w:t>-</w:t>
      </w:r>
      <w:r>
        <w:rPr>
          <w:rFonts w:cs="Times New Roman"/>
          <w:vertAlign w:val="superscript"/>
        </w:rPr>
        <w:t>1</w:t>
      </w:r>
      <w:r>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isolates grown in the laboratory</w:t>
      </w:r>
      <w:r w:rsidR="008D5305" w:rsidRPr="00FC5E5F">
        <w:rPr>
          <w:rFonts w:cs="Times New Roman"/>
        </w:rPr>
        <w:t xml:space="preserve"> </w:t>
      </w:r>
      <w:r w:rsidR="008D5305">
        <w:rPr>
          <w:rFonts w:cs="Times New Roman"/>
        </w:rPr>
        <w:t>under nutrient replete conditions (</w:t>
      </w:r>
      <w:proofErr w:type="spellStart"/>
      <w:r w:rsidR="008D5305">
        <w:rPr>
          <w:rFonts w:cs="Times New Roman"/>
        </w:rPr>
        <w:t>Nishitani</w:t>
      </w:r>
      <w:proofErr w:type="spellEnd"/>
      <w:r w:rsidR="008D5305">
        <w:rPr>
          <w:rFonts w:cs="Times New Roman"/>
        </w:rPr>
        <w:t xml:space="preserve">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w:t>
      </w:r>
      <w:proofErr w:type="spellStart"/>
      <w:r w:rsidR="008D5305">
        <w:rPr>
          <w:rFonts w:cs="Times New Roman"/>
        </w:rPr>
        <w:t>Rial</w:t>
      </w:r>
      <w:proofErr w:type="spellEnd"/>
      <w:r w:rsidR="008D5305">
        <w:rPr>
          <w:rFonts w:cs="Times New Roman"/>
        </w:rPr>
        <w:t xml:space="preserve"> et al. 2012</w:t>
      </w:r>
      <w:r>
        <w:rPr>
          <w:rFonts w:cs="Times New Roman"/>
        </w:rPr>
        <w:t>)</w:t>
      </w:r>
      <w:r w:rsidR="008D5305">
        <w:rPr>
          <w:rFonts w:cs="Times New Roman"/>
        </w:rPr>
        <w:t xml:space="preserve">, suggesting that cells at that time were growing near optimal growth conditions. </w:t>
      </w:r>
      <w:r>
        <w:rPr>
          <w:rFonts w:cs="Times New Roman"/>
        </w:rPr>
        <w:t xml:space="preserve">Lower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bCs/>
          <w:i/>
        </w:rPr>
        <w:t xml:space="preserve"> </w:t>
      </w:r>
      <w:r>
        <w:rPr>
          <w:rFonts w:cs="Times New Roman"/>
          <w:bCs/>
        </w:rPr>
        <w:t>during the survey were correlated with pH</w:t>
      </w:r>
      <w:r>
        <w:rPr>
          <w:rFonts w:cs="Times New Roman"/>
        </w:rPr>
        <w:t xml:space="preserve"> value lower than 8. The negative effect of pH on the division rates of </w:t>
      </w:r>
      <w:r w:rsidRPr="00FC5E5F">
        <w:rPr>
          <w:rFonts w:cs="Times New Roman"/>
          <w:bCs/>
          <w:i/>
        </w:rPr>
        <w:t>T</w:t>
      </w:r>
      <w:r>
        <w:rPr>
          <w:rFonts w:cs="Times New Roman"/>
          <w:bCs/>
          <w:i/>
        </w:rPr>
        <w:t>.</w:t>
      </w:r>
      <w:r w:rsidRPr="00FC5E5F">
        <w:rPr>
          <w:rFonts w:cs="Times New Roman"/>
          <w:bCs/>
          <w:i/>
        </w:rPr>
        <w:t xml:space="preserve"> </w:t>
      </w:r>
      <w:r>
        <w:rPr>
          <w:rFonts w:cs="Times New Roman"/>
          <w:bCs/>
          <w:i/>
        </w:rPr>
        <w:t>amphio</w:t>
      </w:r>
      <w:r w:rsidRPr="00FC5E5F">
        <w:rPr>
          <w:rFonts w:cs="Times New Roman"/>
          <w:bCs/>
          <w:i/>
        </w:rPr>
        <w:t>x</w:t>
      </w:r>
      <w:r>
        <w:rPr>
          <w:rFonts w:cs="Times New Roman"/>
          <w:bCs/>
          <w:i/>
        </w:rPr>
        <w:t>ei</w:t>
      </w:r>
      <w:r w:rsidRPr="00FC5E5F">
        <w:rPr>
          <w:rFonts w:cs="Times New Roman"/>
          <w:bCs/>
          <w:i/>
        </w:rPr>
        <w:t>a</w:t>
      </w:r>
      <w:r>
        <w:rPr>
          <w:rFonts w:cs="Times New Roman"/>
        </w:rPr>
        <w:t xml:space="preserve"> was unexpected considering that a previous study showed that their growth was </w:t>
      </w:r>
      <w:r w:rsidR="006D2932">
        <w:rPr>
          <w:rFonts w:cs="Times New Roman"/>
        </w:rPr>
        <w:t xml:space="preserve">only </w:t>
      </w:r>
      <w:r>
        <w:rPr>
          <w:rFonts w:cs="Times New Roman"/>
        </w:rPr>
        <w:t>affected by pH values &lt; 6.1</w:t>
      </w:r>
      <w:r w:rsidR="006D2932">
        <w:rPr>
          <w:rFonts w:cs="Times New Roman"/>
        </w:rPr>
        <w:t xml:space="preserve">, with no significant effect at </w:t>
      </w:r>
      <w:r w:rsidR="005E3B87">
        <w:rPr>
          <w:rFonts w:cs="Times New Roman"/>
        </w:rPr>
        <w:t>pH &gt; 8.0 (Berge et al.</w:t>
      </w:r>
      <w:r>
        <w:rPr>
          <w:rFonts w:cs="Times New Roman"/>
        </w:rPr>
        <w:t xml:space="preserve"> 2010).</w:t>
      </w:r>
      <w:r w:rsidR="006D2932">
        <w:rPr>
          <w:rFonts w:cs="Times New Roman"/>
        </w:rPr>
        <w:t xml:space="preserve"> One parsimonious hypothesis </w:t>
      </w:r>
      <w:r>
        <w:rPr>
          <w:rFonts w:cs="Times New Roman"/>
        </w:rPr>
        <w:t>for this apparent discrepancy could be that nutrient avai</w:t>
      </w:r>
      <w:r w:rsidR="006D2932">
        <w:rPr>
          <w:rFonts w:cs="Times New Roman"/>
        </w:rPr>
        <w:t xml:space="preserve">lability was depleted in surface waters at low pH (&lt; 8)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Pr>
          <w:rFonts w:cs="Times New Roman"/>
        </w:rPr>
        <w:t xml:space="preserve">while </w:t>
      </w:r>
      <w:r w:rsidR="00A0463D">
        <w:rPr>
          <w:rFonts w:cs="Times New Roman"/>
        </w:rPr>
        <w:t xml:space="preserve">nutrient concentrations </w:t>
      </w:r>
      <w:r w:rsidR="006D2932">
        <w:rPr>
          <w:rFonts w:cs="Times New Roman"/>
        </w:rPr>
        <w:t xml:space="preserve">remained in excess under culture conditions </w:t>
      </w:r>
      <w:r w:rsidR="00A0463D">
        <w:rPr>
          <w:rFonts w:cs="Times New Roman"/>
        </w:rPr>
        <w:t xml:space="preserve">despite </w:t>
      </w:r>
      <w:r>
        <w:rPr>
          <w:rFonts w:cs="Times New Roman"/>
        </w:rPr>
        <w:t xml:space="preserve">reduced </w:t>
      </w:r>
      <w:r w:rsidR="006D2932">
        <w:rPr>
          <w:rFonts w:cs="Times New Roman"/>
        </w:rPr>
        <w:t xml:space="preserve">nutrient </w:t>
      </w:r>
      <w:r>
        <w:rPr>
          <w:rFonts w:cs="Times New Roman"/>
        </w:rPr>
        <w:t>solubility</w:t>
      </w:r>
      <w:r w:rsidR="00A0463D">
        <w:rPr>
          <w:rFonts w:cs="Times New Roman"/>
        </w:rPr>
        <w:t xml:space="preserve">. 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of the Columbia River 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359711F3" w:rsidR="008D5305" w:rsidRPr="0012451E" w:rsidRDefault="008D5305" w:rsidP="004B52B9">
      <w:pPr>
        <w:spacing w:line="480" w:lineRule="auto"/>
        <w:ind w:firstLine="288"/>
        <w:jc w:val="both"/>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542E0ED5" w14:textId="23378D17" w:rsidR="00B31A0A" w:rsidRDefault="008D5305" w:rsidP="004B52B9">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005E3B87">
        <w:rPr>
          <w:rFonts w:eastAsia="Calibri" w:cs="Times New Roman"/>
        </w:rPr>
        <w:t>(</w:t>
      </w:r>
      <w:proofErr w:type="spellStart"/>
      <w:r w:rsidR="005E3B87">
        <w:rPr>
          <w:rFonts w:eastAsia="Calibri" w:cs="Times New Roman"/>
        </w:rPr>
        <w:t>Yih</w:t>
      </w:r>
      <w:proofErr w:type="spellEnd"/>
      <w:r w:rsidR="005E3B87">
        <w:rPr>
          <w:rFonts w:eastAsia="Calibri" w:cs="Times New Roman"/>
        </w:rPr>
        <w:t xml:space="preserve"> et al. 2004, Hansen and </w:t>
      </w:r>
      <w:proofErr w:type="spellStart"/>
      <w:r w:rsidR="005E3B87">
        <w:rPr>
          <w:rFonts w:eastAsia="Calibri" w:cs="Times New Roman"/>
        </w:rPr>
        <w:t>Fenchel</w:t>
      </w:r>
      <w:proofErr w:type="spellEnd"/>
      <w:r w:rsidRPr="00FC5E5F">
        <w:rPr>
          <w:rFonts w:eastAsia="Calibri" w:cs="Times New Roman"/>
        </w:rPr>
        <w:t xml:space="preserve"> 2006)</w:t>
      </w:r>
      <w:r>
        <w:rPr>
          <w:rFonts w:eastAsia="Calibri" w:cs="Times New Roman"/>
        </w:rPr>
        <w:t>, our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730EE3">
        <w:rPr>
          <w:rFonts w:cs="Times New Roman"/>
        </w:rPr>
        <w:t xml:space="preserve">The positive correlation between the abundances of </w:t>
      </w:r>
      <w:r w:rsidR="00730EE3" w:rsidRPr="00FC5E5F">
        <w:rPr>
          <w:rFonts w:cs="Times New Roman"/>
          <w:bCs/>
          <w:i/>
        </w:rPr>
        <w:t>T</w:t>
      </w:r>
      <w:r w:rsidR="00730EE3">
        <w:rPr>
          <w:rFonts w:cs="Times New Roman"/>
          <w:bCs/>
          <w:i/>
        </w:rPr>
        <w:t>.</w:t>
      </w:r>
      <w:r w:rsidR="00730EE3" w:rsidRPr="00FC5E5F">
        <w:rPr>
          <w:rFonts w:cs="Times New Roman"/>
          <w:bCs/>
          <w:i/>
        </w:rPr>
        <w:t xml:space="preserve"> </w:t>
      </w:r>
      <w:r w:rsidR="00730EE3">
        <w:rPr>
          <w:rFonts w:cs="Times New Roman"/>
          <w:bCs/>
          <w:i/>
        </w:rPr>
        <w:t>amphio</w:t>
      </w:r>
      <w:r w:rsidR="00730EE3" w:rsidRPr="00FC5E5F">
        <w:rPr>
          <w:rFonts w:cs="Times New Roman"/>
          <w:bCs/>
          <w:i/>
        </w:rPr>
        <w:t>x</w:t>
      </w:r>
      <w:r w:rsidR="00730EE3">
        <w:rPr>
          <w:rFonts w:cs="Times New Roman"/>
          <w:bCs/>
          <w:i/>
        </w:rPr>
        <w:t>ei</w:t>
      </w:r>
      <w:r w:rsidR="00730EE3" w:rsidRPr="00FC5E5F">
        <w:rPr>
          <w:rFonts w:cs="Times New Roman"/>
          <w:bCs/>
          <w:i/>
        </w:rPr>
        <w:t>a</w:t>
      </w:r>
      <w:r w:rsidR="00730EE3">
        <w:rPr>
          <w:rFonts w:cs="Times New Roman"/>
          <w:iCs/>
        </w:rPr>
        <w:t xml:space="preserve"> </w:t>
      </w:r>
      <w:r w:rsidR="00730EE3">
        <w:rPr>
          <w:rFonts w:cs="Times New Roman"/>
        </w:rPr>
        <w:t xml:space="preserve">and </w:t>
      </w:r>
      <w:r w:rsidR="00730EE3" w:rsidRPr="005C5FFF">
        <w:rPr>
          <w:rFonts w:cs="Times New Roman"/>
          <w:i/>
        </w:rPr>
        <w:t>M. major</w:t>
      </w:r>
      <w:r w:rsidR="00730EE3">
        <w:rPr>
          <w:rFonts w:cs="Times New Roman"/>
        </w:rPr>
        <w:t xml:space="preserve"> supports this hypothesis.</w:t>
      </w:r>
      <w:r w:rsidR="00B31A0A" w:rsidRPr="00B31A0A">
        <w:rPr>
          <w:rFonts w:eastAsia="Calibri" w:cs="Times New Roman"/>
        </w:rPr>
        <w:t xml:space="preserve"> </w:t>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amphioexa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T. amphioexa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or attached to</w:t>
      </w:r>
      <w:r w:rsidR="00B31A0A" w:rsidRPr="00FC5E5F">
        <w:rPr>
          <w:rFonts w:eastAsia="Calibri" w:cs="Times New Roman"/>
        </w:rPr>
        <w:t xml:space="preserve"> a single </w:t>
      </w:r>
      <w:r w:rsidR="00B31A0A" w:rsidRPr="00FC5E5F">
        <w:rPr>
          <w:rFonts w:eastAsia="Calibri" w:cs="Times New Roman"/>
          <w:i/>
          <w:iCs/>
        </w:rPr>
        <w:t>M. major</w:t>
      </w:r>
      <w:r w:rsidR="00B31A0A" w:rsidRPr="00FC5E5F">
        <w:rPr>
          <w:rFonts w:eastAsia="Calibri" w:cs="Times New Roman"/>
        </w:rPr>
        <w:t xml:space="preserve"> cell (</w:t>
      </w:r>
      <w:r w:rsidR="00B31A0A">
        <w:rPr>
          <w:rFonts w:eastAsia="Calibri" w:cs="Times New Roman"/>
        </w:rPr>
        <w:t xml:space="preserve">P. </w:t>
      </w:r>
      <w:proofErr w:type="spellStart"/>
      <w:r w:rsidR="00B31A0A">
        <w:rPr>
          <w:rFonts w:eastAsia="Calibri" w:cs="Times New Roman"/>
        </w:rPr>
        <w:t>Zuber</w:t>
      </w:r>
      <w:proofErr w:type="spellEnd"/>
      <w:r w:rsidR="00B31A0A">
        <w:rPr>
          <w:rFonts w:eastAsia="Calibri" w:cs="Times New Roman"/>
        </w:rPr>
        <w:t>, unpublished data</w:t>
      </w:r>
      <w:r w:rsidR="00B31A0A" w:rsidRPr="00FC5E5F">
        <w:rPr>
          <w:rFonts w:eastAsia="Calibri" w:cs="Times New Roman"/>
        </w:rPr>
        <w:t>)</w:t>
      </w:r>
      <w:r w:rsidR="00B31A0A">
        <w:rPr>
          <w:rFonts w:eastAsia="Calibri" w:cs="Times New Roman"/>
        </w:rPr>
        <w:t xml:space="preserve">. This finding supports previous observations of </w:t>
      </w:r>
      <w:r w:rsidR="00B31A0A" w:rsidRPr="00FC5E5F">
        <w:rPr>
          <w:rFonts w:cs="Times New Roman"/>
          <w:i/>
          <w:iCs/>
        </w:rPr>
        <w:t>M. major</w:t>
      </w:r>
      <w:r w:rsidR="00B31A0A">
        <w:rPr>
          <w:rFonts w:cs="Times New Roman"/>
        </w:rPr>
        <w:t xml:space="preserve"> having the ability to </w:t>
      </w:r>
      <w:r w:rsidR="00B31A0A" w:rsidRPr="00FC5E5F">
        <w:rPr>
          <w:rFonts w:cs="Times New Roman"/>
        </w:rPr>
        <w:t xml:space="preserve">retain cryptophytes </w:t>
      </w:r>
      <w:r w:rsidR="00B31A0A">
        <w:rPr>
          <w:rFonts w:cs="Times New Roman"/>
        </w:rPr>
        <w:t xml:space="preserve">during red water blooms in the CRE </w:t>
      </w:r>
      <w:r w:rsidR="005E3B87">
        <w:rPr>
          <w:rFonts w:cs="Times New Roman"/>
        </w:rPr>
        <w:t>(Peterson et al.</w:t>
      </w:r>
      <w:r w:rsidR="00B31A0A" w:rsidRPr="00FC5E5F">
        <w:rPr>
          <w:rFonts w:cs="Times New Roman"/>
        </w:rPr>
        <w:t xml:space="preserve"> 201</w:t>
      </w:r>
      <w:r w:rsidR="00B31A0A">
        <w:rPr>
          <w:rFonts w:cs="Times New Roman"/>
        </w:rPr>
        <w:t>3</w:t>
      </w:r>
      <w:r w:rsidR="00B31A0A" w:rsidRPr="00FC5E5F">
        <w:rPr>
          <w:rFonts w:cs="Times New Roman"/>
        </w:rPr>
        <w:t>)</w:t>
      </w:r>
      <w:r w:rsidR="00B31A0A">
        <w:rPr>
          <w:rFonts w:cs="Times New Roman"/>
        </w:rPr>
        <w:t xml:space="preserve">. 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amphioexa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(Kodama and </w:t>
      </w:r>
      <w:proofErr w:type="spellStart"/>
      <w:r w:rsidR="005E3B87">
        <w:rPr>
          <w:rFonts w:cs="Times New Roman"/>
        </w:rPr>
        <w:t>Fujishima</w:t>
      </w:r>
      <w:proofErr w:type="spellEnd"/>
      <w:r w:rsidR="005E3B87">
        <w:rPr>
          <w:rFonts w:cs="Times New Roman"/>
        </w:rPr>
        <w:t xml:space="preserve"> 2009, Johnson</w:t>
      </w:r>
      <w:r w:rsidR="00B31A0A">
        <w:rPr>
          <w:rFonts w:cs="Times New Roman"/>
        </w:rPr>
        <w:t xml:space="preserve"> 2011). However, without a cultured representative of </w:t>
      </w:r>
      <w:r w:rsidR="00B31A0A" w:rsidRPr="00893A63">
        <w:rPr>
          <w:rFonts w:cs="Times New Roman"/>
          <w:i/>
        </w:rPr>
        <w:t>M. major</w:t>
      </w:r>
      <w:r w:rsidR="00B31A0A">
        <w:rPr>
          <w:rFonts w:cs="Times New Roman"/>
        </w:rPr>
        <w:t xml:space="preserve">, the fate of </w:t>
      </w:r>
      <w:r w:rsidR="00B31A0A" w:rsidRPr="00893A63">
        <w:rPr>
          <w:rFonts w:cs="Times New Roman"/>
          <w:i/>
        </w:rPr>
        <w:t>T. amphioexa</w:t>
      </w:r>
      <w:r w:rsidR="00B31A0A">
        <w:rPr>
          <w:rFonts w:cs="Times New Roman"/>
        </w:rPr>
        <w:t xml:space="preserve">, either as a whole endosymbiont or as sequestered organelles, inside the ciliate remain speculative. Future studies would benefit from the combined use of molecular methodologies and high-resolution sampling to examine the interactions between the captured cryptophyte prey and its ciliate predator, </w:t>
      </w:r>
      <w:r w:rsidR="00B31A0A" w:rsidRPr="00662EBB">
        <w:rPr>
          <w:rFonts w:cs="Times New Roman"/>
          <w:i/>
        </w:rPr>
        <w:t>in situ</w:t>
      </w:r>
      <w:r w:rsidR="00B31A0A">
        <w:rPr>
          <w:rFonts w:cs="Times New Roman"/>
        </w:rPr>
        <w:t>.</w:t>
      </w:r>
    </w:p>
    <w:p w14:paraId="1B1C8F9A" w14:textId="77777777" w:rsidR="008D5305" w:rsidRPr="00FE75DC" w:rsidRDefault="008D5305" w:rsidP="004B52B9">
      <w:pPr>
        <w:spacing w:line="480" w:lineRule="auto"/>
        <w:ind w:firstLine="288"/>
        <w:jc w:val="both"/>
        <w:rPr>
          <w:rFonts w:cs="Times New Roman"/>
        </w:rPr>
      </w:pPr>
    </w:p>
    <w:p w14:paraId="31BDBEFE" w14:textId="72C8FCEA" w:rsidR="008D5305" w:rsidRDefault="00017CDC" w:rsidP="004B52B9">
      <w:pPr>
        <w:widowControl/>
        <w:tabs>
          <w:tab w:val="clear" w:pos="709"/>
        </w:tabs>
        <w:suppressAutoHyphens w:val="0"/>
        <w:spacing w:line="480" w:lineRule="auto"/>
        <w:ind w:firstLine="288"/>
        <w:jc w:val="both"/>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proofErr w:type="spellStart"/>
      <w:r>
        <w:rPr>
          <w:rFonts w:cs="Times New Roman"/>
          <w:bCs/>
        </w:rPr>
        <w:t>CMOPers</w:t>
      </w:r>
      <w:proofErr w:type="spellEnd"/>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BF5F93">
      <w:pPr>
        <w:widowControl/>
        <w:tabs>
          <w:tab w:val="clear" w:pos="709"/>
        </w:tabs>
        <w:suppressAutoHyphens w:val="0"/>
        <w:jc w:val="both"/>
        <w:rPr>
          <w:rFonts w:cs="Times New Roman"/>
          <w:b/>
          <w:bCs/>
        </w:rPr>
      </w:pPr>
      <w:r>
        <w:rPr>
          <w:rFonts w:cs="Times New Roman"/>
          <w:b/>
          <w:bCs/>
        </w:rPr>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proofErr w:type="spellStart"/>
      <w:r>
        <w:rPr>
          <w:rFonts w:cs="Times New Roman"/>
          <w:bCs/>
        </w:rPr>
        <w:t>Baptista</w:t>
      </w:r>
      <w:proofErr w:type="spellEnd"/>
      <w:r>
        <w:rPr>
          <w:rFonts w:cs="Times New Roman"/>
          <w:bCs/>
        </w:rPr>
        <w:t xml:space="preserve"> AM, Seaton C, Wilkin MP, </w:t>
      </w:r>
      <w:proofErr w:type="spellStart"/>
      <w:r>
        <w:rPr>
          <w:rFonts w:cs="Times New Roman"/>
          <w:bCs/>
        </w:rPr>
        <w:t>Riseman</w:t>
      </w:r>
      <w:proofErr w:type="spellEnd"/>
      <w:r>
        <w:rPr>
          <w:rFonts w:cs="Times New Roman"/>
          <w:bCs/>
        </w:rPr>
        <w:t xml:space="preserve"> SF, </w:t>
      </w:r>
      <w:proofErr w:type="spellStart"/>
      <w:r>
        <w:rPr>
          <w:rFonts w:cs="Times New Roman"/>
          <w:bCs/>
        </w:rPr>
        <w:t>Needoba</w:t>
      </w:r>
      <w:proofErr w:type="spellEnd"/>
      <w:r>
        <w:rPr>
          <w:rFonts w:cs="Times New Roman"/>
          <w:bCs/>
        </w:rPr>
        <w:t xml:space="preserve">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 xml:space="preserve">Berge T, </w:t>
      </w:r>
      <w:proofErr w:type="spellStart"/>
      <w:r>
        <w:rPr>
          <w:rFonts w:cs="Times New Roman"/>
          <w:bCs/>
        </w:rPr>
        <w:t>Daugbjerg</w:t>
      </w:r>
      <w:proofErr w:type="spellEnd"/>
      <w:r>
        <w:rPr>
          <w:rFonts w:cs="Times New Roman"/>
          <w:bCs/>
        </w:rPr>
        <w:t xml:space="preserve">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xml:space="preserve">, </w:t>
      </w:r>
      <w:proofErr w:type="spellStart"/>
      <w:r w:rsidRPr="0072758D">
        <w:rPr>
          <w:rFonts w:cs="Times New Roman"/>
          <w:bCs/>
        </w:rPr>
        <w:t>Fahnenstiel</w:t>
      </w:r>
      <w:proofErr w:type="spellEnd"/>
      <w:r>
        <w:rPr>
          <w:rFonts w:cs="Times New Roman"/>
          <w:bCs/>
        </w:rPr>
        <w:t xml:space="preserve"> G</w:t>
      </w:r>
      <w:r w:rsidRPr="0072758D">
        <w:rPr>
          <w:rFonts w:cs="Times New Roman"/>
          <w:bCs/>
        </w:rPr>
        <w:t xml:space="preserve">, </w:t>
      </w:r>
      <w:proofErr w:type="spellStart"/>
      <w:r w:rsidRPr="0072758D">
        <w:rPr>
          <w:rFonts w:cs="Times New Roman"/>
          <w:bCs/>
        </w:rPr>
        <w:t>Lohrenz</w:t>
      </w:r>
      <w:proofErr w:type="spellEnd"/>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w:t>
      </w:r>
      <w:proofErr w:type="spellStart"/>
      <w:r w:rsidRPr="0072758D">
        <w:rPr>
          <w:rFonts w:cs="Times New Roman"/>
          <w:bCs/>
        </w:rPr>
        <w:t>resuspension</w:t>
      </w:r>
      <w:proofErr w:type="spellEnd"/>
      <w:r w:rsidRPr="0072758D">
        <w:rPr>
          <w:rFonts w:cs="Times New Roman"/>
          <w:bCs/>
        </w:rPr>
        <w:t xml:space="preserve">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proofErr w:type="spellStart"/>
      <w:r w:rsidRPr="00101237">
        <w:rPr>
          <w:rFonts w:cs="Times New Roman"/>
          <w:bCs/>
        </w:rPr>
        <w:t>Chawla</w:t>
      </w:r>
      <w:proofErr w:type="spellEnd"/>
      <w:r w:rsidRPr="00101237">
        <w:rPr>
          <w:rFonts w:cs="Times New Roman"/>
          <w:bCs/>
        </w:rPr>
        <w:t xml:space="preserve"> A, Jay D, </w:t>
      </w:r>
      <w:proofErr w:type="spellStart"/>
      <w:r w:rsidRPr="00101237">
        <w:rPr>
          <w:rFonts w:cs="Times New Roman"/>
          <w:bCs/>
        </w:rPr>
        <w:t>Baptista</w:t>
      </w:r>
      <w:proofErr w:type="spellEnd"/>
      <w:r w:rsidRPr="00101237">
        <w:rPr>
          <w:rFonts w:cs="Times New Roman"/>
          <w:bCs/>
        </w:rPr>
        <w:t xml:space="preserve">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proofErr w:type="spellStart"/>
      <w:r w:rsidRPr="00B73BD9">
        <w:rPr>
          <w:rFonts w:cs="Times New Roman"/>
          <w:bCs/>
          <w:i/>
        </w:rPr>
        <w:t>Mesodinium</w:t>
      </w:r>
      <w:proofErr w:type="spellEnd"/>
      <w:r w:rsidRPr="00B73BD9">
        <w:rPr>
          <w:rFonts w:cs="Times New Roman"/>
          <w:bCs/>
          <w:i/>
        </w:rPr>
        <w:t xml:space="preserve"> </w:t>
      </w:r>
      <w:proofErr w:type="spellStart"/>
      <w:r w:rsidRPr="00B73BD9">
        <w:rPr>
          <w:rFonts w:cs="Times New Roman"/>
          <w:bCs/>
          <w:i/>
        </w:rPr>
        <w:t>rubrum</w:t>
      </w:r>
      <w:proofErr w:type="spellEnd"/>
      <w:r w:rsidRPr="00B73BD9">
        <w:rPr>
          <w:rFonts w:cs="Times New Roman"/>
          <w:bCs/>
        </w:rPr>
        <w:t xml:space="preserve">: the </w:t>
      </w:r>
      <w:proofErr w:type="spellStart"/>
      <w:r w:rsidRPr="00B73BD9">
        <w:rPr>
          <w:rFonts w:cs="Times New Roman"/>
          <w:bCs/>
        </w:rPr>
        <w:t>phytoplankter</w:t>
      </w:r>
      <w:proofErr w:type="spellEnd"/>
      <w:r w:rsidRPr="00B73BD9">
        <w:rPr>
          <w:rFonts w:cs="Times New Roman"/>
          <w:bCs/>
        </w:rPr>
        <w:t xml:space="preserve"> that </w:t>
      </w:r>
      <w:proofErr w:type="spellStart"/>
      <w:r w:rsidRPr="00B73BD9">
        <w:rPr>
          <w:rFonts w:cs="Times New Roman"/>
          <w:bCs/>
        </w:rPr>
        <w:t>wasnʼt</w:t>
      </w:r>
      <w:proofErr w:type="spellEnd"/>
      <w:r w:rsidRPr="00B73BD9">
        <w:rPr>
          <w:rFonts w:cs="Times New Roman"/>
          <w:bCs/>
        </w:rPr>
        <w:t xml:space="preserve"> .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PJ,  </w:t>
      </w:r>
      <w:proofErr w:type="spellStart"/>
      <w:r w:rsidRPr="00B73BD9">
        <w:rPr>
          <w:rFonts w:cs="Times New Roman"/>
          <w:bCs/>
        </w:rPr>
        <w:t>Fenchel</w:t>
      </w:r>
      <w:proofErr w:type="spellEnd"/>
      <w:r w:rsidRPr="00B73BD9">
        <w:rPr>
          <w:rFonts w:cs="Times New Roman"/>
          <w:bCs/>
        </w:rPr>
        <w:t xml:space="preserve"> T (2006) The bloom-forming ciliate </w:t>
      </w:r>
      <w:proofErr w:type="spellStart"/>
      <w:r w:rsidRPr="00B73BD9">
        <w:rPr>
          <w:rFonts w:cs="Times New Roman"/>
          <w:bCs/>
          <w:i/>
        </w:rPr>
        <w:t>Mesodinium</w:t>
      </w:r>
      <w:proofErr w:type="spellEnd"/>
      <w:r w:rsidRPr="00B73BD9">
        <w:rPr>
          <w:rFonts w:cs="Times New Roman"/>
          <w:bCs/>
          <w:i/>
        </w:rPr>
        <w:t xml:space="preserve"> </w:t>
      </w:r>
      <w:proofErr w:type="spellStart"/>
      <w:r w:rsidRPr="00B73BD9">
        <w:rPr>
          <w:rFonts w:cs="Times New Roman"/>
          <w:bCs/>
          <w:i/>
        </w:rPr>
        <w:t>rubrum</w:t>
      </w:r>
      <w:proofErr w:type="spellEnd"/>
      <w:r w:rsidRPr="00B73BD9">
        <w:rPr>
          <w:rFonts w:cs="Times New Roman"/>
          <w:bCs/>
          <w:i/>
        </w:rPr>
        <w:t xml:space="preserve"> </w:t>
      </w:r>
      <w:proofErr w:type="spellStart"/>
      <w:r w:rsidRPr="00B73BD9">
        <w:rPr>
          <w:rFonts w:cs="Times New Roman"/>
          <w:bCs/>
        </w:rPr>
        <w:t>harbours</w:t>
      </w:r>
      <w:proofErr w:type="spellEnd"/>
      <w:r w:rsidRPr="00B73BD9">
        <w:rPr>
          <w:rFonts w:cs="Times New Roman"/>
          <w:bCs/>
        </w:rPr>
        <w:t xml:space="preserve"> a single permanent endosymbiont.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Campbell V, </w:t>
      </w:r>
      <w:proofErr w:type="spellStart"/>
      <w:r w:rsidRPr="00B73BD9">
        <w:rPr>
          <w:rFonts w:cs="Times New Roman"/>
          <w:bCs/>
        </w:rPr>
        <w:t>Futrell</w:t>
      </w:r>
      <w:proofErr w:type="spellEnd"/>
      <w:r w:rsidRPr="00B73BD9">
        <w:rPr>
          <w:rFonts w:cs="Times New Roman"/>
          <w:bCs/>
        </w:rPr>
        <w:t xml:space="preserve"> S,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w:t>
      </w:r>
      <w:proofErr w:type="spellStart"/>
      <w:r w:rsidRPr="00B73BD9">
        <w:rPr>
          <w:rFonts w:cs="Times New Roman"/>
          <w:bCs/>
          <w:i/>
        </w:rPr>
        <w:t>Mesodinium</w:t>
      </w:r>
      <w:proofErr w:type="spellEnd"/>
      <w:r w:rsidRPr="00B73BD9">
        <w:rPr>
          <w:rFonts w:cs="Times New Roman"/>
          <w:bCs/>
          <w:i/>
        </w:rPr>
        <w:t xml:space="preserve"> </w:t>
      </w:r>
      <w:proofErr w:type="spellStart"/>
      <w:r w:rsidRPr="00B73BD9">
        <w:rPr>
          <w:rFonts w:cs="Times New Roman"/>
          <w:bCs/>
          <w:i/>
        </w:rPr>
        <w:t>rubrum</w:t>
      </w:r>
      <w:proofErr w:type="spellEnd"/>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McCue LA, Crump BC, </w:t>
      </w:r>
      <w:proofErr w:type="spellStart"/>
      <w:r w:rsidRPr="00B73BD9">
        <w:rPr>
          <w:rFonts w:cs="Times New Roman"/>
          <w:bCs/>
        </w:rPr>
        <w:t>Prahl</w:t>
      </w:r>
      <w:proofErr w:type="spellEnd"/>
      <w:r w:rsidRPr="00B73BD9">
        <w:rPr>
          <w:rFonts w:cs="Times New Roman"/>
          <w:bCs/>
        </w:rPr>
        <w:t xml:space="preserve"> FG, </w:t>
      </w:r>
      <w:proofErr w:type="spellStart"/>
      <w:r w:rsidRPr="00B73BD9">
        <w:rPr>
          <w:rFonts w:cs="Times New Roman"/>
          <w:bCs/>
        </w:rPr>
        <w:t>Baptista</w:t>
      </w:r>
      <w:proofErr w:type="spellEnd"/>
      <w:r w:rsidRPr="00B73BD9">
        <w:rPr>
          <w:rFonts w:cs="Times New Roman"/>
          <w:bCs/>
        </w:rPr>
        <w:t xml:space="preserve"> AM, Campbell V, </w:t>
      </w:r>
      <w:proofErr w:type="spellStart"/>
      <w:r w:rsidRPr="00B73BD9">
        <w:rPr>
          <w:rFonts w:cs="Times New Roman"/>
          <w:bCs/>
        </w:rPr>
        <w:t>Warnick</w:t>
      </w:r>
      <w:proofErr w:type="spellEnd"/>
      <w:r w:rsidRPr="00B73BD9">
        <w:rPr>
          <w:rFonts w:cs="Times New Roman"/>
          <w:bCs/>
        </w:rPr>
        <w:t xml:space="preserve"> R, Selby M, </w:t>
      </w:r>
      <w:proofErr w:type="spellStart"/>
      <w:r w:rsidRPr="00B73BD9">
        <w:rPr>
          <w:rFonts w:cs="Times New Roman"/>
          <w:bCs/>
        </w:rPr>
        <w:t>Roegner</w:t>
      </w:r>
      <w:proofErr w:type="spellEnd"/>
      <w:r w:rsidRPr="00B73BD9">
        <w:rPr>
          <w:rFonts w:cs="Times New Roman"/>
          <w:bCs/>
        </w:rPr>
        <w:t xml:space="preserve"> GC,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population genetic diversity and its </w:t>
      </w:r>
      <w:proofErr w:type="spellStart"/>
      <w:r w:rsidRPr="00B73BD9">
        <w:rPr>
          <w:rFonts w:cs="Times New Roman"/>
          <w:bCs/>
        </w:rPr>
        <w:t>cryptophyte</w:t>
      </w:r>
      <w:proofErr w:type="spellEnd"/>
      <w:r w:rsidRPr="00B73BD9">
        <w:rPr>
          <w:rFonts w:cs="Times New Roman"/>
          <w:bCs/>
        </w:rPr>
        <w:t xml:space="preserv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00EB03C5">
        <w:rPr>
          <w:rFonts w:cs="Times New Roman"/>
          <w:bCs/>
        </w:rPr>
        <w:t xml:space="preserve"> L</w:t>
      </w:r>
      <w:r w:rsidRPr="00B73BD9">
        <w:rPr>
          <w:rFonts w:cs="Times New Roman"/>
          <w:bCs/>
        </w:rPr>
        <w:t xml:space="preserve">, Peterson TD, </w:t>
      </w:r>
      <w:proofErr w:type="spellStart"/>
      <w:r w:rsidRPr="00B73BD9">
        <w:rPr>
          <w:rFonts w:cs="Times New Roman"/>
          <w:bCs/>
        </w:rPr>
        <w:t>Prahl</w:t>
      </w:r>
      <w:proofErr w:type="spellEnd"/>
      <w:r w:rsidRPr="00B73BD9">
        <w:rPr>
          <w:rFonts w:cs="Times New Roman"/>
          <w:bCs/>
        </w:rPr>
        <w:t xml:space="preserve"> FG, McCue LA, </w:t>
      </w:r>
      <w:proofErr w:type="spellStart"/>
      <w:r w:rsidRPr="00B73BD9">
        <w:rPr>
          <w:rFonts w:cs="Times New Roman"/>
          <w:bCs/>
        </w:rPr>
        <w:t>Needoba</w:t>
      </w:r>
      <w:proofErr w:type="spellEnd"/>
      <w:r w:rsidRPr="00B73BD9">
        <w:rPr>
          <w:rFonts w:cs="Times New Roman"/>
          <w:bCs/>
        </w:rPr>
        <w:t xml:space="preserve"> JA, Crump BC, </w:t>
      </w:r>
      <w:proofErr w:type="spellStart"/>
      <w:r w:rsidRPr="00B73BD9">
        <w:rPr>
          <w:rFonts w:cs="Times New Roman"/>
          <w:bCs/>
        </w:rPr>
        <w:t>Roegner</w:t>
      </w:r>
      <w:proofErr w:type="spellEnd"/>
      <w:r w:rsidRPr="00B73BD9">
        <w:rPr>
          <w:rFonts w:cs="Times New Roman"/>
          <w:bCs/>
        </w:rPr>
        <w:t xml:space="preserve"> GC, Campbell V, </w:t>
      </w:r>
      <w:proofErr w:type="spellStart"/>
      <w:r w:rsidRPr="00B73BD9">
        <w:rPr>
          <w:rFonts w:cs="Times New Roman"/>
          <w:bCs/>
        </w:rPr>
        <w:t>Zuber</w:t>
      </w:r>
      <w:proofErr w:type="spellEnd"/>
      <w:r w:rsidRPr="00B73BD9">
        <w:rPr>
          <w:rFonts w:cs="Times New Roman"/>
          <w:bCs/>
        </w:rPr>
        <w:t xml:space="preserve"> P (2012) Red Waters of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w:t>
      </w:r>
      <w:proofErr w:type="spellStart"/>
      <w:r>
        <w:rPr>
          <w:rFonts w:cs="Times New Roman"/>
          <w:bCs/>
        </w:rPr>
        <w:t>Cevera</w:t>
      </w:r>
      <w:proofErr w:type="spellEnd"/>
      <w:r w:rsidRPr="00EB03C5">
        <w:rPr>
          <w:rFonts w:cs="Times New Roman"/>
          <w:bCs/>
        </w:rPr>
        <w:t xml:space="preserve"> </w:t>
      </w:r>
      <w:r>
        <w:rPr>
          <w:rFonts w:cs="Times New Roman"/>
          <w:bCs/>
        </w:rPr>
        <w:t xml:space="preserve">KR, </w:t>
      </w:r>
      <w:proofErr w:type="spellStart"/>
      <w:r>
        <w:rPr>
          <w:rFonts w:cs="Times New Roman"/>
          <w:bCs/>
        </w:rPr>
        <w:t>Neubert</w:t>
      </w:r>
      <w:proofErr w:type="spellEnd"/>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xml:space="preserve">, </w:t>
      </w:r>
      <w:proofErr w:type="spellStart"/>
      <w:r w:rsidRPr="00EB03C5">
        <w:rPr>
          <w:rFonts w:cs="Times New Roman"/>
          <w:bCs/>
        </w:rPr>
        <w:t>Shalapyonok</w:t>
      </w:r>
      <w:proofErr w:type="spellEnd"/>
      <w:r>
        <w:rPr>
          <w:rFonts w:cs="Times New Roman"/>
          <w:bCs/>
        </w:rPr>
        <w:t xml:space="preserve"> A, </w:t>
      </w:r>
      <w:proofErr w:type="spellStart"/>
      <w:r>
        <w:rPr>
          <w:rFonts w:cs="Times New Roman"/>
          <w:bCs/>
        </w:rPr>
        <w:t>Sosik</w:t>
      </w:r>
      <w:proofErr w:type="spellEnd"/>
      <w:r>
        <w:rPr>
          <w:rFonts w:cs="Times New Roman"/>
          <w:bCs/>
        </w:rPr>
        <w:t xml:space="preserve"> HM (2014)</w:t>
      </w:r>
      <w:r w:rsidRPr="00EB03C5">
        <w:rPr>
          <w:rFonts w:cs="Times New Roman"/>
          <w:bCs/>
        </w:rPr>
        <w:t xml:space="preserve"> Diel size distributions reveal seasonal growth dynamics of a coastal </w:t>
      </w:r>
      <w:proofErr w:type="spellStart"/>
      <w:r w:rsidRPr="00EB03C5">
        <w:rPr>
          <w:rFonts w:cs="Times New Roman"/>
          <w:bCs/>
        </w:rPr>
        <w:t>phytoplankter</w:t>
      </w:r>
      <w:proofErr w:type="spellEnd"/>
      <w:r w:rsidRPr="00EB03C5">
        <w:rPr>
          <w:rFonts w:cs="Times New Roman"/>
          <w:bCs/>
        </w:rPr>
        <w:t xml:space="preserve">.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phototrophy: adaptive strategies of hosting </w:t>
      </w:r>
      <w:proofErr w:type="spellStart"/>
      <w:r w:rsidRPr="006D1BFD">
        <w:rPr>
          <w:rFonts w:cs="Times New Roman"/>
          <w:bCs/>
        </w:rPr>
        <w:t>endosymbionts</w:t>
      </w:r>
      <w:proofErr w:type="spellEnd"/>
      <w:r w:rsidRPr="006D1BFD">
        <w:rPr>
          <w:rFonts w:cs="Times New Roman"/>
          <w:bCs/>
        </w:rPr>
        <w:t xml:space="preserve">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6D1BFD">
      <w:pPr>
        <w:widowControl/>
        <w:tabs>
          <w:tab w:val="clear" w:pos="709"/>
        </w:tabs>
        <w:suppressAutoHyphens w:val="0"/>
        <w:jc w:val="both"/>
        <w:rPr>
          <w:rFonts w:cs="Times New Roman"/>
          <w:bCs/>
        </w:rPr>
      </w:pPr>
      <w:r>
        <w:rPr>
          <w:rFonts w:cs="Times New Roman"/>
          <w:bCs/>
        </w:rPr>
        <w:t xml:space="preserve">Kahn et al.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t xml:space="preserve">Kodama Y, </w:t>
      </w:r>
      <w:proofErr w:type="spellStart"/>
      <w:r w:rsidRPr="003C064D">
        <w:rPr>
          <w:rFonts w:cs="Times New Roman"/>
          <w:bCs/>
        </w:rPr>
        <w:t>Fujishima</w:t>
      </w:r>
      <w:proofErr w:type="spellEnd"/>
      <w:r w:rsidRPr="003C064D">
        <w:rPr>
          <w:rFonts w:cs="Times New Roman"/>
          <w:bCs/>
        </w:rPr>
        <w:t xml:space="preserve"> M (2009) Timing of </w:t>
      </w:r>
      <w:proofErr w:type="spellStart"/>
      <w:r w:rsidRPr="003C064D">
        <w:rPr>
          <w:rFonts w:cs="Times New Roman"/>
          <w:bCs/>
        </w:rPr>
        <w:t>perialgal</w:t>
      </w:r>
      <w:proofErr w:type="spellEnd"/>
      <w:r w:rsidRPr="003C064D">
        <w:rPr>
          <w:rFonts w:cs="Times New Roman"/>
          <w:bCs/>
        </w:rPr>
        <w:t xml:space="preserve"> vacuole membrane differentiation from digestive vacuole membrane in infection of symbiotic algae Chlorella vulgaris of the ciliate Paramecium </w:t>
      </w:r>
      <w:proofErr w:type="spellStart"/>
      <w:r w:rsidRPr="003C064D">
        <w:rPr>
          <w:rFonts w:cs="Times New Roman"/>
          <w:bCs/>
        </w:rPr>
        <w:t>bursaria</w:t>
      </w:r>
      <w:proofErr w:type="spellEnd"/>
      <w:r w:rsidRPr="003C064D">
        <w:rPr>
          <w:rFonts w:cs="Times New Roman"/>
          <w:bCs/>
        </w:rPr>
        <w:t xml:space="preserve">. </w:t>
      </w:r>
      <w:proofErr w:type="spellStart"/>
      <w:r w:rsidRPr="003C064D">
        <w:rPr>
          <w:rFonts w:cs="Times New Roman"/>
          <w:bCs/>
        </w:rPr>
        <w:t>Protist</w:t>
      </w:r>
      <w:proofErr w:type="spellEnd"/>
      <w:r w:rsidRPr="003C064D">
        <w:rPr>
          <w:rFonts w:cs="Times New Roman"/>
          <w:bCs/>
        </w:rPr>
        <w:t xml:space="preserve">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7014E055" w:rsidR="00B94BFB" w:rsidRDefault="00B94BFB" w:rsidP="00B73BD9">
      <w:pPr>
        <w:widowControl/>
        <w:tabs>
          <w:tab w:val="clear" w:pos="709"/>
        </w:tabs>
        <w:suppressAutoHyphens w:val="0"/>
        <w:jc w:val="both"/>
        <w:rPr>
          <w:rFonts w:cs="Times New Roman"/>
          <w:bCs/>
        </w:rPr>
      </w:pPr>
      <w:r>
        <w:rPr>
          <w:rFonts w:cs="Times New Roman"/>
          <w:bCs/>
        </w:rPr>
        <w:t>Laws 2012</w:t>
      </w:r>
    </w:p>
    <w:p w14:paraId="0D92777D" w14:textId="77777777" w:rsidR="00B94BFB" w:rsidRDefault="00B94BFB" w:rsidP="00B73BD9">
      <w:pPr>
        <w:widowControl/>
        <w:tabs>
          <w:tab w:val="clear" w:pos="709"/>
        </w:tabs>
        <w:suppressAutoHyphens w:val="0"/>
        <w:jc w:val="both"/>
        <w:rPr>
          <w:rFonts w:cs="Times New Roman"/>
          <w:bCs/>
        </w:rPr>
      </w:pPr>
    </w:p>
    <w:p w14:paraId="5818A310" w14:textId="692E4C68" w:rsidR="005A39A9" w:rsidRDefault="005A39A9" w:rsidP="00B73BD9">
      <w:pPr>
        <w:widowControl/>
        <w:tabs>
          <w:tab w:val="clear" w:pos="709"/>
        </w:tabs>
        <w:suppressAutoHyphens w:val="0"/>
        <w:jc w:val="both"/>
        <w:rPr>
          <w:rFonts w:cs="Times New Roman"/>
          <w:bCs/>
        </w:rPr>
      </w:pPr>
      <w:r>
        <w:rPr>
          <w:rFonts w:cs="Times New Roman"/>
          <w:bCs/>
        </w:rPr>
        <w:t xml:space="preserve">Li et al.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Lohmann</w:t>
      </w:r>
      <w:proofErr w:type="spellEnd"/>
      <w:r w:rsidRPr="00B73BD9">
        <w:rPr>
          <w:rFonts w:cs="Times New Roman"/>
          <w:bCs/>
        </w:rPr>
        <w:t xml:space="preserve"> H (1908) </w:t>
      </w:r>
      <w:proofErr w:type="spellStart"/>
      <w:r w:rsidRPr="00B73BD9">
        <w:rPr>
          <w:rFonts w:cs="Times New Roman"/>
          <w:bCs/>
        </w:rPr>
        <w:t>Untersuchungen</w:t>
      </w:r>
      <w:proofErr w:type="spellEnd"/>
      <w:r w:rsidRPr="00B73BD9">
        <w:rPr>
          <w:rFonts w:cs="Times New Roman"/>
          <w:bCs/>
        </w:rPr>
        <w:t xml:space="preserve"> </w:t>
      </w:r>
      <w:proofErr w:type="spellStart"/>
      <w:r w:rsidRPr="00B73BD9">
        <w:rPr>
          <w:rFonts w:cs="Times New Roman"/>
          <w:bCs/>
        </w:rPr>
        <w:t>zur</w:t>
      </w:r>
      <w:proofErr w:type="spellEnd"/>
      <w:r w:rsidRPr="00B73BD9">
        <w:rPr>
          <w:rFonts w:cs="Times New Roman"/>
          <w:bCs/>
        </w:rPr>
        <w:t xml:space="preserve"> </w:t>
      </w:r>
      <w:proofErr w:type="spellStart"/>
      <w:r w:rsidRPr="00B73BD9">
        <w:rPr>
          <w:rFonts w:cs="Times New Roman"/>
          <w:bCs/>
        </w:rPr>
        <w:t>Feststellung</w:t>
      </w:r>
      <w:proofErr w:type="spellEnd"/>
      <w:r w:rsidRPr="00B73BD9">
        <w:rPr>
          <w:rFonts w:cs="Times New Roman"/>
          <w:bCs/>
        </w:rPr>
        <w:t xml:space="preserve"> des </w:t>
      </w:r>
      <w:proofErr w:type="spellStart"/>
      <w:r w:rsidRPr="00B73BD9">
        <w:rPr>
          <w:rFonts w:cs="Times New Roman"/>
          <w:bCs/>
        </w:rPr>
        <w:t>vollstandigen</w:t>
      </w:r>
      <w:proofErr w:type="spellEnd"/>
      <w:r w:rsidRPr="00B73BD9">
        <w:rPr>
          <w:rFonts w:cs="Times New Roman"/>
          <w:bCs/>
        </w:rPr>
        <w:t xml:space="preserve"> </w:t>
      </w:r>
      <w:proofErr w:type="spellStart"/>
      <w:r w:rsidRPr="00B73BD9">
        <w:rPr>
          <w:rFonts w:cs="Times New Roman"/>
          <w:bCs/>
        </w:rPr>
        <w:t>Gehaltes</w:t>
      </w:r>
      <w:proofErr w:type="spellEnd"/>
      <w:r w:rsidRPr="00B73BD9">
        <w:rPr>
          <w:rFonts w:cs="Times New Roman"/>
          <w:bCs/>
        </w:rPr>
        <w:t xml:space="preserve"> des </w:t>
      </w:r>
      <w:proofErr w:type="spellStart"/>
      <w:r w:rsidRPr="00B73BD9">
        <w:rPr>
          <w:rFonts w:cs="Times New Roman"/>
          <w:bCs/>
        </w:rPr>
        <w:t>Meeres</w:t>
      </w:r>
      <w:proofErr w:type="spellEnd"/>
      <w:r w:rsidRPr="00B73BD9">
        <w:rPr>
          <w:rFonts w:cs="Times New Roman"/>
          <w:bCs/>
        </w:rPr>
        <w:t xml:space="preserve"> an Plankton. </w:t>
      </w:r>
      <w:proofErr w:type="spellStart"/>
      <w:r w:rsidRPr="00B73BD9">
        <w:rPr>
          <w:rFonts w:cs="Times New Roman"/>
          <w:bCs/>
        </w:rPr>
        <w:t>Wiss</w:t>
      </w:r>
      <w:proofErr w:type="spellEnd"/>
      <w:r w:rsidRPr="00B73BD9">
        <w:rPr>
          <w:rFonts w:cs="Times New Roman"/>
          <w:bCs/>
        </w:rPr>
        <w:t xml:space="preserve">. </w:t>
      </w:r>
      <w:proofErr w:type="spellStart"/>
      <w:r w:rsidRPr="00B73BD9">
        <w:rPr>
          <w:rFonts w:cs="Times New Roman"/>
          <w:bCs/>
        </w:rPr>
        <w:t>Meeresunters</w:t>
      </w:r>
      <w:proofErr w:type="spellEnd"/>
      <w:r w:rsidRPr="00B73BD9">
        <w:rPr>
          <w:rFonts w:cs="Times New Roman"/>
          <w:bCs/>
        </w:rPr>
        <w:t xml:space="preserve">.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 xml:space="preserve">Neal VT (1972) Physical aspects of the Columbia River and its estuary. In: </w:t>
      </w:r>
      <w:proofErr w:type="spellStart"/>
      <w:r w:rsidRPr="00B7274E">
        <w:rPr>
          <w:rFonts w:cs="Times New Roman"/>
          <w:bCs/>
        </w:rPr>
        <w:t>Pruter</w:t>
      </w:r>
      <w:proofErr w:type="spellEnd"/>
      <w:r w:rsidRPr="00B7274E">
        <w:rPr>
          <w:rFonts w:cs="Times New Roman"/>
          <w:bCs/>
        </w:rPr>
        <w:t xml:space="preserve"> AT, </w:t>
      </w:r>
      <w:proofErr w:type="spellStart"/>
      <w:r w:rsidRPr="00B7274E">
        <w:rPr>
          <w:rFonts w:cs="Times New Roman"/>
          <w:bCs/>
        </w:rPr>
        <w:t>Alverson</w:t>
      </w:r>
      <w:proofErr w:type="spellEnd"/>
      <w:r w:rsidRPr="00B7274E">
        <w:rPr>
          <w:rFonts w:cs="Times New Roman"/>
          <w:bCs/>
        </w:rPr>
        <w:t xml:space="preserve"> DL (</w:t>
      </w:r>
      <w:proofErr w:type="spellStart"/>
      <w:r w:rsidRPr="00B7274E">
        <w:rPr>
          <w:rFonts w:cs="Times New Roman"/>
          <w:bCs/>
        </w:rPr>
        <w:t>eds</w:t>
      </w:r>
      <w:proofErr w:type="spellEnd"/>
      <w:r w:rsidRPr="00B7274E">
        <w:rPr>
          <w:rFonts w:cs="Times New Roman"/>
          <w:bCs/>
        </w:rPr>
        <w:t>)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proofErr w:type="spellStart"/>
      <w:r w:rsidRPr="00013C98">
        <w:rPr>
          <w:rFonts w:cs="Times New Roman"/>
          <w:bCs/>
        </w:rPr>
        <w:t>Nishitani</w:t>
      </w:r>
      <w:proofErr w:type="spellEnd"/>
      <w:r w:rsidRPr="00013C98">
        <w:rPr>
          <w:rFonts w:cs="Times New Roman"/>
          <w:bCs/>
        </w:rPr>
        <w:t xml:space="preserve"> G, Nagai S, Takano Y, </w:t>
      </w:r>
      <w:proofErr w:type="spellStart"/>
      <w:r w:rsidRPr="00013C98">
        <w:rPr>
          <w:rFonts w:cs="Times New Roman"/>
          <w:bCs/>
        </w:rPr>
        <w:t>Sakiyama</w:t>
      </w:r>
      <w:proofErr w:type="spellEnd"/>
      <w:r w:rsidRPr="00013C98">
        <w:rPr>
          <w:rFonts w:cs="Times New Roman"/>
          <w:bCs/>
        </w:rPr>
        <w:t xml:space="preserve"> S, Baba K et al (2008) Growth characteristics and phylogenetic analysis of the marine dinoflagellate </w:t>
      </w:r>
      <w:proofErr w:type="spellStart"/>
      <w:r w:rsidRPr="00013C98">
        <w:rPr>
          <w:rFonts w:cs="Times New Roman"/>
          <w:bCs/>
        </w:rPr>
        <w:t>Dinophysis</w:t>
      </w:r>
      <w:proofErr w:type="spellEnd"/>
      <w:r w:rsidRPr="00013C98">
        <w:rPr>
          <w:rFonts w:cs="Times New Roman"/>
          <w:bCs/>
        </w:rPr>
        <w:t xml:space="preserve"> </w:t>
      </w:r>
      <w:proofErr w:type="spellStart"/>
      <w:r w:rsidRPr="00013C98">
        <w:rPr>
          <w:rFonts w:cs="Times New Roman"/>
          <w:bCs/>
        </w:rPr>
        <w:t>infundibulus</w:t>
      </w:r>
      <w:proofErr w:type="spellEnd"/>
      <w:r w:rsidRPr="00013C98">
        <w:rPr>
          <w:rFonts w:cs="Times New Roman"/>
          <w:bCs/>
        </w:rPr>
        <w:t xml:space="preserve"> (</w:t>
      </w:r>
      <w:proofErr w:type="spellStart"/>
      <w:r w:rsidRPr="00013C98">
        <w:rPr>
          <w:rFonts w:cs="Times New Roman"/>
          <w:bCs/>
        </w:rPr>
        <w:t>Dinophyceae</w:t>
      </w:r>
      <w:proofErr w:type="spellEnd"/>
      <w:r w:rsidRPr="00013C98">
        <w:rPr>
          <w:rFonts w:cs="Times New Roman"/>
          <w:bCs/>
        </w:rPr>
        <w:t xml:space="preserve">). </w:t>
      </w:r>
      <w:proofErr w:type="spellStart"/>
      <w:r w:rsidRPr="00013C98">
        <w:rPr>
          <w:rFonts w:cs="Times New Roman"/>
          <w:bCs/>
        </w:rPr>
        <w:t>Aquat</w:t>
      </w:r>
      <w:proofErr w:type="spellEnd"/>
      <w:r w:rsidRPr="00013C98">
        <w:rPr>
          <w:rFonts w:cs="Times New Roman"/>
          <w:bCs/>
        </w:rPr>
        <w:t xml:space="preserve"> </w:t>
      </w:r>
      <w:proofErr w:type="spellStart"/>
      <w:r w:rsidRPr="00013C98">
        <w:rPr>
          <w:rFonts w:cs="Times New Roman"/>
          <w:bCs/>
        </w:rPr>
        <w:t>Microb</w:t>
      </w:r>
      <w:proofErr w:type="spellEnd"/>
      <w:r w:rsidRPr="00013C98">
        <w:rPr>
          <w:rFonts w:cs="Times New Roman"/>
          <w:bCs/>
        </w:rPr>
        <w:t xml:space="preserve"> </w:t>
      </w:r>
      <w:proofErr w:type="spellStart"/>
      <w:r w:rsidRPr="00013C98">
        <w:rPr>
          <w:rFonts w:cs="Times New Roman"/>
          <w:bCs/>
        </w:rPr>
        <w:t>Ecol</w:t>
      </w:r>
      <w:proofErr w:type="spellEnd"/>
      <w:r w:rsidRPr="00013C98">
        <w:rPr>
          <w:rFonts w:cs="Times New Roman"/>
          <w:bCs/>
        </w:rPr>
        <w:t xml:space="preserve">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w:t>
      </w:r>
      <w:proofErr w:type="spellStart"/>
      <w:r w:rsidRPr="005E7931">
        <w:rPr>
          <w:rFonts w:cs="Times New Roman"/>
          <w:bCs/>
        </w:rPr>
        <w:t>Needoba</w:t>
      </w:r>
      <w:proofErr w:type="spellEnd"/>
      <w:r w:rsidRPr="005E7931">
        <w:rPr>
          <w:rFonts w:cs="Times New Roman"/>
          <w:bCs/>
        </w:rPr>
        <w:t xml:space="preserve"> JA, </w:t>
      </w:r>
      <w:proofErr w:type="spellStart"/>
      <w:r w:rsidRPr="005E7931">
        <w:rPr>
          <w:rFonts w:cs="Times New Roman"/>
          <w:bCs/>
        </w:rPr>
        <w:t>Zuber</w:t>
      </w:r>
      <w:proofErr w:type="spellEnd"/>
      <w:r w:rsidRPr="005E7931">
        <w:rPr>
          <w:rFonts w:cs="Times New Roman"/>
          <w:bCs/>
        </w:rPr>
        <w:t xml:space="preserve"> P </w:t>
      </w:r>
      <w:r>
        <w:rPr>
          <w:rFonts w:cs="Times New Roman"/>
          <w:bCs/>
        </w:rPr>
        <w:t>(2013</w:t>
      </w:r>
      <w:r w:rsidRPr="005E7931">
        <w:rPr>
          <w:rFonts w:cs="Times New Roman"/>
          <w:bCs/>
        </w:rPr>
        <w:t xml:space="preserve">) Associations between </w:t>
      </w:r>
      <w:proofErr w:type="spellStart"/>
      <w:r w:rsidRPr="005E7931">
        <w:rPr>
          <w:rFonts w:cs="Times New Roman"/>
          <w:bCs/>
          <w:i/>
        </w:rPr>
        <w:t>Mesodinium</w:t>
      </w:r>
      <w:proofErr w:type="spellEnd"/>
      <w:r w:rsidRPr="005E7931">
        <w:rPr>
          <w:rFonts w:cs="Times New Roman"/>
          <w:bCs/>
          <w:i/>
        </w:rPr>
        <w:t xml:space="preserve"> </w:t>
      </w:r>
      <w:proofErr w:type="spellStart"/>
      <w:r w:rsidRPr="005E7931">
        <w:rPr>
          <w:rFonts w:cs="Times New Roman"/>
          <w:bCs/>
          <w:i/>
        </w:rPr>
        <w:t>rubrum</w:t>
      </w:r>
      <w:proofErr w:type="spellEnd"/>
      <w:r w:rsidRPr="005E7931">
        <w:rPr>
          <w:rFonts w:cs="Times New Roman"/>
          <w:bCs/>
        </w:rPr>
        <w:t xml:space="preserve"> and </w:t>
      </w:r>
      <w:proofErr w:type="spellStart"/>
      <w:r w:rsidRPr="005E7931">
        <w:rPr>
          <w:rFonts w:cs="Times New Roman"/>
          <w:bCs/>
        </w:rPr>
        <w:t>cryptophyte</w:t>
      </w:r>
      <w:proofErr w:type="spellEnd"/>
      <w:r w:rsidRPr="005E7931">
        <w:rPr>
          <w:rFonts w:cs="Times New Roman"/>
          <w:bCs/>
        </w:rPr>
        <w:t xml:space="preserv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proofErr w:type="spellStart"/>
      <w:r>
        <w:rPr>
          <w:rFonts w:cs="Times New Roman"/>
          <w:bCs/>
        </w:rPr>
        <w:t>Rial</w:t>
      </w:r>
      <w:proofErr w:type="spellEnd"/>
      <w:r>
        <w:rPr>
          <w:rFonts w:cs="Times New Roman"/>
          <w:bCs/>
        </w:rPr>
        <w:t xml:space="preserve"> P</w:t>
      </w:r>
      <w:r w:rsidRPr="00961AD3">
        <w:rPr>
          <w:rFonts w:cs="Times New Roman"/>
          <w:bCs/>
        </w:rPr>
        <w:t xml:space="preserve">, </w:t>
      </w:r>
      <w:proofErr w:type="spellStart"/>
      <w:r w:rsidRPr="00961AD3">
        <w:rPr>
          <w:rFonts w:cs="Times New Roman"/>
          <w:bCs/>
        </w:rPr>
        <w:t>Garrido</w:t>
      </w:r>
      <w:proofErr w:type="spellEnd"/>
      <w:r>
        <w:rPr>
          <w:rFonts w:cs="Times New Roman"/>
          <w:bCs/>
        </w:rPr>
        <w:t xml:space="preserve"> JL, </w:t>
      </w:r>
      <w:proofErr w:type="spellStart"/>
      <w:r>
        <w:rPr>
          <w:rFonts w:cs="Times New Roman"/>
          <w:bCs/>
        </w:rPr>
        <w:t>Jaén</w:t>
      </w:r>
      <w:proofErr w:type="spellEnd"/>
      <w:r>
        <w:rPr>
          <w:rFonts w:cs="Times New Roman"/>
          <w:bCs/>
        </w:rPr>
        <w:t xml:space="preserve"> D, Rodríguez F (2013)</w:t>
      </w:r>
      <w:r w:rsidRPr="00961AD3">
        <w:rPr>
          <w:rFonts w:cs="Times New Roman"/>
          <w:bCs/>
        </w:rPr>
        <w:t xml:space="preserve"> Pigment composition in three </w:t>
      </w:r>
      <w:proofErr w:type="spellStart"/>
      <w:r w:rsidRPr="00961AD3">
        <w:rPr>
          <w:rFonts w:cs="Times New Roman"/>
          <w:bCs/>
        </w:rPr>
        <w:t>Dinophysis</w:t>
      </w:r>
      <w:proofErr w:type="spellEnd"/>
      <w:r w:rsidRPr="00961AD3">
        <w:rPr>
          <w:rFonts w:cs="Times New Roman"/>
          <w:bCs/>
        </w:rPr>
        <w:t xml:space="preserve"> species (</w:t>
      </w:r>
      <w:proofErr w:type="spellStart"/>
      <w:r w:rsidRPr="00961AD3">
        <w:rPr>
          <w:rFonts w:cs="Times New Roman"/>
          <w:bCs/>
        </w:rPr>
        <w:t>Dinophyceae</w:t>
      </w:r>
      <w:proofErr w:type="spellEnd"/>
      <w:r w:rsidRPr="00961AD3">
        <w:rPr>
          <w:rFonts w:cs="Times New Roman"/>
          <w:bCs/>
        </w:rPr>
        <w:t xml:space="preserve">) and the associated cultures of </w:t>
      </w:r>
      <w:proofErr w:type="spellStart"/>
      <w:r w:rsidRPr="00961AD3">
        <w:rPr>
          <w:rFonts w:cs="Times New Roman"/>
          <w:bCs/>
        </w:rPr>
        <w:t>Mesodinium</w:t>
      </w:r>
      <w:proofErr w:type="spellEnd"/>
      <w:r w:rsidRPr="00961AD3">
        <w:rPr>
          <w:rFonts w:cs="Times New Roman"/>
          <w:bCs/>
        </w:rPr>
        <w:t xml:space="preserve"> </w:t>
      </w:r>
      <w:proofErr w:type="spellStart"/>
      <w:r w:rsidRPr="00961AD3">
        <w:rPr>
          <w:rFonts w:cs="Times New Roman"/>
          <w:bCs/>
        </w:rPr>
        <w:t>rubrum</w:t>
      </w:r>
      <w:proofErr w:type="spellEnd"/>
      <w:r w:rsidRPr="00961AD3">
        <w:rPr>
          <w:rFonts w:cs="Times New Roman"/>
          <w:bCs/>
        </w:rPr>
        <w:t xml:space="preserve"> and </w:t>
      </w:r>
      <w:proofErr w:type="spellStart"/>
      <w:r w:rsidRPr="00961AD3">
        <w:rPr>
          <w:rFonts w:cs="Times New Roman"/>
          <w:bCs/>
        </w:rPr>
        <w:t>Teleaulax</w:t>
      </w:r>
      <w:proofErr w:type="spellEnd"/>
      <w:r w:rsidRPr="00961AD3">
        <w:rPr>
          <w:rFonts w:cs="Times New Roman"/>
          <w:bCs/>
        </w:rPr>
        <w:t xml:space="preserve"> </w:t>
      </w:r>
      <w:proofErr w:type="spellStart"/>
      <w:r w:rsidRPr="00961AD3">
        <w:rPr>
          <w:rFonts w:cs="Times New Roman"/>
          <w:bCs/>
        </w:rPr>
        <w:t>amphioxeia</w:t>
      </w:r>
      <w:proofErr w:type="spellEnd"/>
      <w:r w:rsidRPr="00961AD3">
        <w:rPr>
          <w:rFonts w:cs="Times New Roman"/>
          <w:bCs/>
        </w:rPr>
        <w:t>.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proofErr w:type="spellStart"/>
      <w:r w:rsidRPr="00164C6F">
        <w:rPr>
          <w:rFonts w:cs="Times New Roman"/>
          <w:bCs/>
        </w:rPr>
        <w:t>Ri</w:t>
      </w:r>
      <w:r>
        <w:rPr>
          <w:rFonts w:cs="Times New Roman"/>
          <w:bCs/>
        </w:rPr>
        <w:t>balet</w:t>
      </w:r>
      <w:proofErr w:type="spellEnd"/>
      <w:r>
        <w:rPr>
          <w:rFonts w:cs="Times New Roman"/>
          <w:bCs/>
        </w:rPr>
        <w:t xml:space="preserve"> F, </w:t>
      </w:r>
      <w:proofErr w:type="spellStart"/>
      <w:r>
        <w:rPr>
          <w:rFonts w:cs="Times New Roman"/>
          <w:bCs/>
        </w:rPr>
        <w:t>Swalwell</w:t>
      </w:r>
      <w:proofErr w:type="spellEnd"/>
      <w:r>
        <w:rPr>
          <w:rFonts w:cs="Times New Roman"/>
          <w:bCs/>
        </w:rPr>
        <w:t xml:space="preserve"> J, Clayton S, Jiménez V, </w:t>
      </w:r>
      <w:proofErr w:type="spellStart"/>
      <w:r>
        <w:rPr>
          <w:rFonts w:cs="Times New Roman"/>
          <w:bCs/>
        </w:rPr>
        <w:t>Sudek</w:t>
      </w:r>
      <w:proofErr w:type="spellEnd"/>
      <w:r>
        <w:rPr>
          <w:rFonts w:cs="Times New Roman"/>
          <w:bCs/>
        </w:rPr>
        <w:t xml:space="preserve">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proofErr w:type="spellStart"/>
      <w:r>
        <w:rPr>
          <w:rFonts w:cs="Times New Roman"/>
          <w:bCs/>
        </w:rPr>
        <w:t>Armbrust</w:t>
      </w:r>
      <w:proofErr w:type="spellEnd"/>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78F274EB" w:rsidR="005A39A9" w:rsidRPr="00164C6F" w:rsidRDefault="005A39A9" w:rsidP="00164C6F">
      <w:pPr>
        <w:widowControl/>
        <w:tabs>
          <w:tab w:val="clear" w:pos="709"/>
        </w:tabs>
        <w:suppressAutoHyphens w:val="0"/>
        <w:jc w:val="both"/>
        <w:rPr>
          <w:rFonts w:cs="Times New Roman"/>
          <w:bCs/>
        </w:rPr>
      </w:pPr>
      <w:r>
        <w:rPr>
          <w:rFonts w:cs="Times New Roman"/>
          <w:bCs/>
        </w:rPr>
        <w:t>Small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proofErr w:type="spellStart"/>
      <w:r>
        <w:rPr>
          <w:rFonts w:cs="Times New Roman"/>
          <w:bCs/>
        </w:rPr>
        <w:t>Sosik</w:t>
      </w:r>
      <w:proofErr w:type="spellEnd"/>
      <w:r>
        <w:rPr>
          <w:rFonts w:cs="Times New Roman"/>
          <w:bCs/>
        </w:rPr>
        <w:t xml:space="preserve"> HM, Olson RJ, </w:t>
      </w:r>
      <w:proofErr w:type="spellStart"/>
      <w:r>
        <w:rPr>
          <w:rFonts w:cs="Times New Roman"/>
          <w:bCs/>
        </w:rPr>
        <w:t>Neubert</w:t>
      </w:r>
      <w:proofErr w:type="spellEnd"/>
      <w:r>
        <w:rPr>
          <w:rFonts w:cs="Times New Roman"/>
          <w:bCs/>
        </w:rPr>
        <w:t xml:space="preserve"> MG, </w:t>
      </w:r>
      <w:proofErr w:type="spellStart"/>
      <w:r>
        <w:rPr>
          <w:rFonts w:cs="Times New Roman"/>
          <w:bCs/>
        </w:rPr>
        <w:t>Shalapyonok</w:t>
      </w:r>
      <w:proofErr w:type="spellEnd"/>
      <w:r>
        <w:rPr>
          <w:rFonts w:cs="Times New Roman"/>
          <w:bCs/>
        </w:rPr>
        <w:t xml:space="preserve">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proofErr w:type="spellStart"/>
      <w:r>
        <w:rPr>
          <w:rFonts w:cs="Times New Roman"/>
          <w:bCs/>
        </w:rPr>
        <w:t>Stoecker</w:t>
      </w:r>
      <w:proofErr w:type="spellEnd"/>
      <w:r>
        <w:rPr>
          <w:rFonts w:cs="Times New Roman"/>
          <w:bCs/>
        </w:rPr>
        <w:t xml:space="preserve">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proofErr w:type="spellStart"/>
      <w:r>
        <w:rPr>
          <w:rFonts w:cs="Times New Roman"/>
          <w:bCs/>
        </w:rPr>
        <w:t>Swalwell</w:t>
      </w:r>
      <w:proofErr w:type="spellEnd"/>
      <w:r>
        <w:rPr>
          <w:rFonts w:cs="Times New Roman"/>
          <w:bCs/>
        </w:rPr>
        <w:t xml:space="preserve"> JE, </w:t>
      </w:r>
      <w:proofErr w:type="spellStart"/>
      <w:r>
        <w:rPr>
          <w:rFonts w:cs="Times New Roman"/>
          <w:bCs/>
        </w:rPr>
        <w:t>Ribalet</w:t>
      </w:r>
      <w:proofErr w:type="spellEnd"/>
      <w:r>
        <w:rPr>
          <w:rFonts w:cs="Times New Roman"/>
          <w:bCs/>
        </w:rPr>
        <w:t xml:space="preserve"> F, </w:t>
      </w:r>
      <w:proofErr w:type="spellStart"/>
      <w:r>
        <w:rPr>
          <w:rFonts w:cs="Times New Roman"/>
          <w:bCs/>
        </w:rPr>
        <w:t>Armbrust</w:t>
      </w:r>
      <w:proofErr w:type="spellEnd"/>
      <w:r>
        <w:rPr>
          <w:rFonts w:cs="Times New Roman"/>
          <w:bCs/>
        </w:rPr>
        <w:t xml:space="preserve"> EV (2011) </w:t>
      </w:r>
      <w:proofErr w:type="spellStart"/>
      <w:r>
        <w:rPr>
          <w:rFonts w:cs="Times New Roman"/>
          <w:bCs/>
        </w:rPr>
        <w:t>SeaFlow</w:t>
      </w:r>
      <w:proofErr w:type="spellEnd"/>
      <w:r>
        <w:rPr>
          <w:rFonts w:cs="Times New Roman"/>
          <w:bCs/>
        </w:rPr>
        <w:t>: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van den Hoff J,  Bell, E (2015)</w:t>
      </w:r>
      <w:r w:rsidRPr="008149A1">
        <w:rPr>
          <w:rFonts w:cs="Times New Roman"/>
          <w:bCs/>
        </w:rPr>
        <w:t xml:space="preserve"> The ciliate </w:t>
      </w:r>
      <w:proofErr w:type="spellStart"/>
      <w:r w:rsidRPr="008149A1">
        <w:rPr>
          <w:rFonts w:cs="Times New Roman"/>
          <w:bCs/>
        </w:rPr>
        <w:t>Mesodinium</w:t>
      </w:r>
      <w:proofErr w:type="spellEnd"/>
      <w:r w:rsidRPr="008149A1">
        <w:rPr>
          <w:rFonts w:cs="Times New Roman"/>
          <w:bCs/>
        </w:rPr>
        <w:t xml:space="preserve"> </w:t>
      </w:r>
      <w:proofErr w:type="spellStart"/>
      <w:r w:rsidRPr="008149A1">
        <w:rPr>
          <w:rFonts w:cs="Times New Roman"/>
          <w:bCs/>
        </w:rPr>
        <w:t>rubrum</w:t>
      </w:r>
      <w:proofErr w:type="spellEnd"/>
      <w:r w:rsidRPr="008149A1">
        <w:rPr>
          <w:rFonts w:cs="Times New Roman"/>
          <w:bCs/>
        </w:rPr>
        <w:t xml:space="preserve"> and its </w:t>
      </w:r>
      <w:proofErr w:type="spellStart"/>
      <w:r w:rsidRPr="008149A1">
        <w:rPr>
          <w:rFonts w:cs="Times New Roman"/>
          <w:bCs/>
        </w:rPr>
        <w:t>cryptophyte</w:t>
      </w:r>
      <w:proofErr w:type="spellEnd"/>
      <w:r w:rsidRPr="008149A1">
        <w:rPr>
          <w:rFonts w:cs="Times New Roman"/>
          <w:bCs/>
        </w:rPr>
        <w:t xml:space="preserv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proofErr w:type="spellStart"/>
      <w:r w:rsidRPr="00A13124">
        <w:rPr>
          <w:rFonts w:cs="Times New Roman"/>
          <w:bCs/>
        </w:rPr>
        <w:t>Yih</w:t>
      </w:r>
      <w:proofErr w:type="spellEnd"/>
      <w:r>
        <w:rPr>
          <w:rFonts w:cs="Times New Roman"/>
          <w:bCs/>
        </w:rPr>
        <w:t xml:space="preserve"> </w:t>
      </w:r>
      <w:r w:rsidRPr="00A13124">
        <w:rPr>
          <w:rFonts w:cs="Times New Roman"/>
          <w:bCs/>
        </w:rPr>
        <w:t xml:space="preserve">W, Kim HS, </w:t>
      </w:r>
      <w:proofErr w:type="spellStart"/>
      <w:r w:rsidRPr="00A13124">
        <w:rPr>
          <w:rFonts w:cs="Times New Roman"/>
          <w:bCs/>
        </w:rPr>
        <w:t>Jeong</w:t>
      </w:r>
      <w:proofErr w:type="spellEnd"/>
      <w:r w:rsidRPr="00A13124">
        <w:rPr>
          <w:rFonts w:cs="Times New Roman"/>
          <w:bCs/>
        </w:rPr>
        <w:t xml:space="preserve"> HJ, </w:t>
      </w:r>
      <w:proofErr w:type="spellStart"/>
      <w:r w:rsidRPr="00A13124">
        <w:rPr>
          <w:rFonts w:cs="Times New Roman"/>
          <w:bCs/>
        </w:rPr>
        <w:t>Myung</w:t>
      </w:r>
      <w:proofErr w:type="spellEnd"/>
      <w:r w:rsidRPr="00A13124">
        <w:rPr>
          <w:rFonts w:cs="Times New Roman"/>
          <w:bCs/>
        </w:rPr>
        <w:t xml:space="preserve"> G, Kim YG (2004</w:t>
      </w:r>
      <w:r>
        <w:rPr>
          <w:rFonts w:cs="Times New Roman"/>
          <w:bCs/>
        </w:rPr>
        <w:t>) Inges</w:t>
      </w:r>
      <w:r w:rsidRPr="00A13124">
        <w:rPr>
          <w:rFonts w:cs="Times New Roman"/>
          <w:bCs/>
        </w:rPr>
        <w:t xml:space="preserve">tion of </w:t>
      </w:r>
      <w:proofErr w:type="spellStart"/>
      <w:r w:rsidRPr="00A13124">
        <w:rPr>
          <w:rFonts w:cs="Times New Roman"/>
          <w:bCs/>
        </w:rPr>
        <w:t>cryptophyte</w:t>
      </w:r>
      <w:proofErr w:type="spellEnd"/>
      <w:r w:rsidRPr="00A13124">
        <w:rPr>
          <w:rFonts w:cs="Times New Roman"/>
          <w:bCs/>
        </w:rPr>
        <w:t xml:space="preserve"> cells by the marine photosynthetic ciliate </w:t>
      </w:r>
      <w:proofErr w:type="spellStart"/>
      <w:r w:rsidRPr="00A13124">
        <w:rPr>
          <w:rFonts w:cs="Times New Roman"/>
          <w:bCs/>
        </w:rPr>
        <w:t>Mesodinium</w:t>
      </w:r>
      <w:proofErr w:type="spellEnd"/>
      <w:r w:rsidRPr="00A13124">
        <w:rPr>
          <w:rFonts w:cs="Times New Roman"/>
          <w:bCs/>
        </w:rPr>
        <w:t xml:space="preserve"> </w:t>
      </w:r>
      <w:proofErr w:type="spellStart"/>
      <w:r w:rsidRPr="00A13124">
        <w:rPr>
          <w:rFonts w:cs="Times New Roman"/>
          <w:bCs/>
        </w:rPr>
        <w:t>rubrum</w:t>
      </w:r>
      <w:proofErr w:type="spellEnd"/>
      <w:r w:rsidRPr="00A13124">
        <w:rPr>
          <w:rFonts w:cs="Times New Roman"/>
          <w:bCs/>
        </w:rPr>
        <w:t xml:space="preserve">. </w:t>
      </w:r>
      <w:proofErr w:type="spellStart"/>
      <w:r w:rsidRPr="00A13124">
        <w:rPr>
          <w:rFonts w:cs="Times New Roman"/>
          <w:bCs/>
        </w:rPr>
        <w:t>Aquat</w:t>
      </w:r>
      <w:proofErr w:type="spellEnd"/>
      <w:r w:rsidRPr="00A13124">
        <w:rPr>
          <w:rFonts w:cs="Times New Roman"/>
          <w:bCs/>
        </w:rPr>
        <w:t xml:space="preserve"> </w:t>
      </w:r>
      <w:proofErr w:type="spellStart"/>
      <w:r w:rsidRPr="00A13124">
        <w:rPr>
          <w:rFonts w:cs="Times New Roman"/>
          <w:bCs/>
        </w:rPr>
        <w:t>Microb</w:t>
      </w:r>
      <w:proofErr w:type="spellEnd"/>
      <w:r w:rsidRPr="00A13124">
        <w:rPr>
          <w:rFonts w:cs="Times New Roman"/>
          <w:bCs/>
        </w:rPr>
        <w:t xml:space="preserve"> </w:t>
      </w:r>
      <w:proofErr w:type="spellStart"/>
      <w:r w:rsidRPr="00A13124">
        <w:rPr>
          <w:rFonts w:cs="Times New Roman"/>
          <w:bCs/>
        </w:rPr>
        <w:t>Ecol</w:t>
      </w:r>
      <w:proofErr w:type="spellEnd"/>
      <w:r w:rsidRPr="00A13124">
        <w:rPr>
          <w:rFonts w:cs="Times New Roman"/>
          <w:bCs/>
        </w:rPr>
        <w:t xml:space="preserve"> 36: 165−170</w:t>
      </w:r>
      <w:r w:rsidR="008D5305" w:rsidRPr="00FE305E">
        <w:rPr>
          <w:rFonts w:cs="Times New Roman"/>
          <w:bCs/>
        </w:rPr>
        <w:br w:type="page"/>
      </w:r>
      <w:bookmarkStart w:id="2" w:name="_GoBack"/>
      <w:bookmarkEnd w:id="2"/>
    </w:p>
    <w:p w14:paraId="59C5F379" w14:textId="77777777" w:rsidR="00280AF2" w:rsidRPr="0015514D" w:rsidRDefault="008D5305" w:rsidP="004B52B9">
      <w:pPr>
        <w:widowControl/>
        <w:tabs>
          <w:tab w:val="clear" w:pos="709"/>
        </w:tabs>
        <w:suppressAutoHyphens w:val="0"/>
        <w:spacing w:line="480" w:lineRule="auto"/>
        <w:ind w:firstLine="288"/>
        <w:jc w:val="both"/>
        <w:rPr>
          <w:rFonts w:cs="Times New Roman"/>
          <w:b/>
          <w:bCs/>
        </w:rPr>
      </w:pPr>
      <w:r w:rsidRPr="0015514D">
        <w:rPr>
          <w:rFonts w:cs="Times New Roman"/>
          <w:b/>
          <w:bCs/>
        </w:rPr>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479657FC" w14:textId="1A1A5562" w:rsidR="00280AF2" w:rsidRPr="00280AF2" w:rsidRDefault="008D5305" w:rsidP="004B52B9">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 Perhaps add a column to show total cryptophyte abundances?</w:t>
      </w: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4B52B9">
      <w:pPr>
        <w:spacing w:line="480" w:lineRule="auto"/>
        <w:ind w:firstLine="288"/>
        <w:jc w:val="both"/>
        <w:rPr>
          <w:rFonts w:cs="Times New Roman"/>
          <w:b/>
          <w:bCs/>
        </w:rPr>
      </w:pPr>
      <w:r w:rsidRPr="00FC5E5F">
        <w:rPr>
          <w:rFonts w:cs="Times New Roman"/>
          <w:b/>
          <w:bCs/>
        </w:rPr>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4B044061" w:rsidR="008D5305" w:rsidRPr="00FE75DC" w:rsidRDefault="000C1147" w:rsidP="004B52B9">
      <w:pPr>
        <w:spacing w:line="480" w:lineRule="auto"/>
        <w:jc w:val="both"/>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5E45231"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Hydrological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4B52B9">
      <w:pPr>
        <w:spacing w:line="480" w:lineRule="auto"/>
        <w:ind w:firstLine="288"/>
        <w:jc w:val="both"/>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4B52B9">
      <w:pPr>
        <w:spacing w:line="480" w:lineRule="auto"/>
        <w:ind w:firstLine="288"/>
        <w:jc w:val="both"/>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75D89697" w14:textId="3FD0885F" w:rsidR="008D5305" w:rsidRDefault="008D5305" w:rsidP="004B52B9">
      <w:pPr>
        <w:spacing w:line="480" w:lineRule="auto"/>
        <w:ind w:firstLine="288"/>
        <w:jc w:val="both"/>
        <w:rPr>
          <w:rFonts w:cs="Times New Roman"/>
          <w:b/>
          <w:bCs/>
        </w:rPr>
      </w:pPr>
      <w:r>
        <w:rPr>
          <w:rFonts w:cs="Times New Roman"/>
          <w:b/>
          <w:bCs/>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7775B1B8" w:rsidR="008D5305" w:rsidRPr="00FE75DC" w:rsidRDefault="008D5305" w:rsidP="004B52B9">
      <w:pPr>
        <w:spacing w:line="480" w:lineRule="auto"/>
        <w:ind w:firstLine="288"/>
        <w:jc w:val="both"/>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B52B9">
      <w:pPr>
        <w:spacing w:line="480" w:lineRule="auto"/>
        <w:ind w:firstLine="288"/>
        <w:jc w:val="both"/>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4B52B9">
      <w:pPr>
        <w:spacing w:line="480" w:lineRule="auto"/>
        <w:ind w:firstLine="288"/>
        <w:jc w:val="both"/>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4B52B9">
      <w:pPr>
        <w:spacing w:line="480" w:lineRule="auto"/>
        <w:ind w:firstLine="288"/>
        <w:jc w:val="both"/>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71EE947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4"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B52B9">
      <w:pPr>
        <w:spacing w:line="480" w:lineRule="auto"/>
        <w:ind w:firstLine="288"/>
        <w:jc w:val="both"/>
        <w:rPr>
          <w:rFonts w:cs="Times New Roman"/>
          <w:b/>
        </w:rPr>
      </w:pPr>
      <w:r>
        <w:rPr>
          <w:rFonts w:cs="Times New Roman"/>
          <w:b/>
        </w:rPr>
        <w:t>Supplement.</w:t>
      </w:r>
    </w:p>
    <w:p w14:paraId="0E00D67F" w14:textId="77777777" w:rsidR="00563AD1" w:rsidRPr="00FE75DC" w:rsidRDefault="00563AD1" w:rsidP="004B52B9">
      <w:pPr>
        <w:spacing w:line="480" w:lineRule="auto"/>
        <w:ind w:firstLine="288"/>
        <w:jc w:val="both"/>
        <w:rPr>
          <w:rFonts w:cs="Times New Roman"/>
        </w:rPr>
      </w:pPr>
    </w:p>
    <w:p w14:paraId="513189DF" w14:textId="77777777" w:rsidR="00563AD1" w:rsidRPr="00FE75DC" w:rsidRDefault="00563AD1" w:rsidP="004B52B9">
      <w:pPr>
        <w:spacing w:line="480" w:lineRule="auto"/>
        <w:ind w:firstLine="288"/>
        <w:jc w:val="both"/>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B52B9">
      <w:pPr>
        <w:spacing w:line="480" w:lineRule="auto"/>
        <w:ind w:firstLine="288"/>
        <w:jc w:val="both"/>
        <w:rPr>
          <w:rFonts w:cs="Times New Roman"/>
          <w:b/>
        </w:rPr>
      </w:pP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B52B9">
      <w:pPr>
        <w:spacing w:line="480" w:lineRule="auto"/>
        <w:ind w:firstLine="288"/>
        <w:jc w:val="both"/>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B52B9">
      <w:pPr>
        <w:spacing w:line="480" w:lineRule="auto"/>
        <w:ind w:firstLine="288"/>
        <w:jc w:val="both"/>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B52B9">
      <w:pPr>
        <w:spacing w:line="480" w:lineRule="auto"/>
        <w:ind w:firstLine="288"/>
        <w:jc w:val="both"/>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B52B9">
      <w:pPr>
        <w:widowControl/>
        <w:tabs>
          <w:tab w:val="clear" w:pos="709"/>
        </w:tabs>
        <w:suppressAutoHyphens w:val="0"/>
        <w:ind w:firstLine="288"/>
        <w:jc w:val="both"/>
        <w:rPr>
          <w:rFonts w:cs="Times New Roman"/>
        </w:rPr>
      </w:pPr>
    </w:p>
    <w:p w14:paraId="518DCE8B" w14:textId="77777777" w:rsidR="008D5305" w:rsidRDefault="008D5305" w:rsidP="004B52B9">
      <w:pPr>
        <w:widowControl/>
        <w:tabs>
          <w:tab w:val="clear" w:pos="709"/>
        </w:tabs>
        <w:suppressAutoHyphens w:val="0"/>
        <w:ind w:firstLine="288"/>
        <w:jc w:val="both"/>
        <w:rPr>
          <w:rFonts w:cs="Times New Roman"/>
        </w:rPr>
      </w:pPr>
      <w:r>
        <w:rPr>
          <w:rFonts w:cs="Times New Roman"/>
        </w:rPr>
        <w:br w:type="page"/>
      </w:r>
    </w:p>
    <w:p w14:paraId="4839896E" w14:textId="77777777" w:rsidR="008D5305" w:rsidRPr="00F2360F" w:rsidRDefault="008D5305" w:rsidP="004B52B9">
      <w:pPr>
        <w:spacing w:line="480" w:lineRule="auto"/>
        <w:ind w:firstLine="288"/>
        <w:jc w:val="both"/>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B52B9">
      <w:pPr>
        <w:spacing w:line="480" w:lineRule="auto"/>
        <w:ind w:firstLine="288"/>
        <w:jc w:val="both"/>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DCDFCD" w14:textId="77777777" w:rsidR="009E4498" w:rsidRDefault="009E4498" w:rsidP="006824CD">
      <w:r>
        <w:separator/>
      </w:r>
    </w:p>
  </w:endnote>
  <w:endnote w:type="continuationSeparator" w:id="0">
    <w:p w14:paraId="70F1556D" w14:textId="77777777" w:rsidR="009E4498" w:rsidRDefault="009E4498"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altName w:val="Arial"/>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9E4498" w:rsidRDefault="009E4498"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9E4498" w:rsidRDefault="009E449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9E4498" w:rsidRDefault="009E4498"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9F19E4">
      <w:rPr>
        <w:rStyle w:val="PageNumber"/>
        <w:noProof/>
      </w:rPr>
      <w:t>26</w:t>
    </w:r>
    <w:r>
      <w:rPr>
        <w:rStyle w:val="PageNumber"/>
      </w:rPr>
      <w:fldChar w:fldCharType="end"/>
    </w:r>
  </w:p>
  <w:p w14:paraId="3E0CB4DF" w14:textId="77777777" w:rsidR="009E4498" w:rsidRDefault="009E449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A00529" w14:textId="77777777" w:rsidR="009E4498" w:rsidRDefault="009E4498" w:rsidP="006824CD">
      <w:r>
        <w:separator/>
      </w:r>
    </w:p>
  </w:footnote>
  <w:footnote w:type="continuationSeparator" w:id="0">
    <w:p w14:paraId="5C0F0ED3" w14:textId="77777777" w:rsidR="009E4498" w:rsidRDefault="009E4498"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4504F"/>
    <w:rsid w:val="000463DE"/>
    <w:rsid w:val="00046D1A"/>
    <w:rsid w:val="00057641"/>
    <w:rsid w:val="00057AFB"/>
    <w:rsid w:val="0008449F"/>
    <w:rsid w:val="00090513"/>
    <w:rsid w:val="0009327B"/>
    <w:rsid w:val="000B08CC"/>
    <w:rsid w:val="000B2858"/>
    <w:rsid w:val="000C1147"/>
    <w:rsid w:val="000D2E2F"/>
    <w:rsid w:val="000D458D"/>
    <w:rsid w:val="000F0ADB"/>
    <w:rsid w:val="000F0FCD"/>
    <w:rsid w:val="00101237"/>
    <w:rsid w:val="001064E6"/>
    <w:rsid w:val="001113C6"/>
    <w:rsid w:val="00114CA7"/>
    <w:rsid w:val="00115578"/>
    <w:rsid w:val="0011583F"/>
    <w:rsid w:val="001235F6"/>
    <w:rsid w:val="001238E5"/>
    <w:rsid w:val="0012451E"/>
    <w:rsid w:val="00136ED5"/>
    <w:rsid w:val="00137B76"/>
    <w:rsid w:val="00140BF8"/>
    <w:rsid w:val="001504F2"/>
    <w:rsid w:val="00151C96"/>
    <w:rsid w:val="0015440D"/>
    <w:rsid w:val="0015514D"/>
    <w:rsid w:val="00164C6F"/>
    <w:rsid w:val="001651E6"/>
    <w:rsid w:val="00167F52"/>
    <w:rsid w:val="001776A5"/>
    <w:rsid w:val="00181BF4"/>
    <w:rsid w:val="001825D7"/>
    <w:rsid w:val="001A3350"/>
    <w:rsid w:val="001A6393"/>
    <w:rsid w:val="001A6A78"/>
    <w:rsid w:val="001B6646"/>
    <w:rsid w:val="001C412D"/>
    <w:rsid w:val="001C68B4"/>
    <w:rsid w:val="001E5066"/>
    <w:rsid w:val="001E6AB1"/>
    <w:rsid w:val="001F5A8D"/>
    <w:rsid w:val="001F71AD"/>
    <w:rsid w:val="0020455B"/>
    <w:rsid w:val="00204E38"/>
    <w:rsid w:val="00213FD4"/>
    <w:rsid w:val="00222090"/>
    <w:rsid w:val="00222506"/>
    <w:rsid w:val="00224B79"/>
    <w:rsid w:val="00226BB9"/>
    <w:rsid w:val="0023289E"/>
    <w:rsid w:val="00240D9B"/>
    <w:rsid w:val="002512CF"/>
    <w:rsid w:val="00266E8F"/>
    <w:rsid w:val="00271A38"/>
    <w:rsid w:val="00272F6A"/>
    <w:rsid w:val="00280AF2"/>
    <w:rsid w:val="0028101C"/>
    <w:rsid w:val="002821F1"/>
    <w:rsid w:val="00294B07"/>
    <w:rsid w:val="002B3135"/>
    <w:rsid w:val="002B63F7"/>
    <w:rsid w:val="002D52FC"/>
    <w:rsid w:val="002E792E"/>
    <w:rsid w:val="002F0060"/>
    <w:rsid w:val="00312AA7"/>
    <w:rsid w:val="0032147A"/>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064D"/>
    <w:rsid w:val="003C14C1"/>
    <w:rsid w:val="003C4127"/>
    <w:rsid w:val="003C6127"/>
    <w:rsid w:val="003E5420"/>
    <w:rsid w:val="003E6430"/>
    <w:rsid w:val="003F11CC"/>
    <w:rsid w:val="003F4FD7"/>
    <w:rsid w:val="00411F45"/>
    <w:rsid w:val="00412412"/>
    <w:rsid w:val="00423D54"/>
    <w:rsid w:val="00427F6A"/>
    <w:rsid w:val="004645A0"/>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21E8"/>
    <w:rsid w:val="005228AD"/>
    <w:rsid w:val="00523136"/>
    <w:rsid w:val="0055687E"/>
    <w:rsid w:val="00563AD1"/>
    <w:rsid w:val="00592E3B"/>
    <w:rsid w:val="005A2D88"/>
    <w:rsid w:val="005A39A9"/>
    <w:rsid w:val="005B2226"/>
    <w:rsid w:val="005B3DC4"/>
    <w:rsid w:val="005B7744"/>
    <w:rsid w:val="005C18E0"/>
    <w:rsid w:val="005C5FFF"/>
    <w:rsid w:val="005D449D"/>
    <w:rsid w:val="005E3B87"/>
    <w:rsid w:val="005E4016"/>
    <w:rsid w:val="005E46BA"/>
    <w:rsid w:val="005E7931"/>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F19EC"/>
    <w:rsid w:val="006F2BC3"/>
    <w:rsid w:val="006F52B2"/>
    <w:rsid w:val="00705267"/>
    <w:rsid w:val="007143AB"/>
    <w:rsid w:val="00716A04"/>
    <w:rsid w:val="0072758D"/>
    <w:rsid w:val="00730EE3"/>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63D"/>
    <w:rsid w:val="007F0CD1"/>
    <w:rsid w:val="007F6CB7"/>
    <w:rsid w:val="008136A1"/>
    <w:rsid w:val="008149A1"/>
    <w:rsid w:val="00827B3F"/>
    <w:rsid w:val="00834FDA"/>
    <w:rsid w:val="008427F0"/>
    <w:rsid w:val="008449CB"/>
    <w:rsid w:val="00847084"/>
    <w:rsid w:val="00850842"/>
    <w:rsid w:val="00865D87"/>
    <w:rsid w:val="008713E5"/>
    <w:rsid w:val="008879DF"/>
    <w:rsid w:val="008A238C"/>
    <w:rsid w:val="008A5B24"/>
    <w:rsid w:val="008B0C65"/>
    <w:rsid w:val="008B3F92"/>
    <w:rsid w:val="008C066D"/>
    <w:rsid w:val="008C2912"/>
    <w:rsid w:val="008C64E5"/>
    <w:rsid w:val="008D4B36"/>
    <w:rsid w:val="008D4DDE"/>
    <w:rsid w:val="008D5305"/>
    <w:rsid w:val="008D77E7"/>
    <w:rsid w:val="008E62A6"/>
    <w:rsid w:val="008F67AB"/>
    <w:rsid w:val="00900785"/>
    <w:rsid w:val="00903232"/>
    <w:rsid w:val="00904BEF"/>
    <w:rsid w:val="0091553D"/>
    <w:rsid w:val="00915B32"/>
    <w:rsid w:val="009337D9"/>
    <w:rsid w:val="00933F5B"/>
    <w:rsid w:val="00936B6D"/>
    <w:rsid w:val="00937CFA"/>
    <w:rsid w:val="00946A19"/>
    <w:rsid w:val="009561CF"/>
    <w:rsid w:val="009607C1"/>
    <w:rsid w:val="00961AD3"/>
    <w:rsid w:val="00962DC5"/>
    <w:rsid w:val="009724C9"/>
    <w:rsid w:val="00984FD1"/>
    <w:rsid w:val="009878ED"/>
    <w:rsid w:val="00996FCD"/>
    <w:rsid w:val="009C5AFA"/>
    <w:rsid w:val="009D61BF"/>
    <w:rsid w:val="009E185E"/>
    <w:rsid w:val="009E30BB"/>
    <w:rsid w:val="009E4498"/>
    <w:rsid w:val="009E4A7F"/>
    <w:rsid w:val="009F19E4"/>
    <w:rsid w:val="00A02FD0"/>
    <w:rsid w:val="00A0463D"/>
    <w:rsid w:val="00A056BE"/>
    <w:rsid w:val="00A13124"/>
    <w:rsid w:val="00A156CD"/>
    <w:rsid w:val="00A24569"/>
    <w:rsid w:val="00A3269A"/>
    <w:rsid w:val="00A33782"/>
    <w:rsid w:val="00A357F5"/>
    <w:rsid w:val="00A4404F"/>
    <w:rsid w:val="00A714F8"/>
    <w:rsid w:val="00A723E8"/>
    <w:rsid w:val="00A76D49"/>
    <w:rsid w:val="00A96816"/>
    <w:rsid w:val="00A97155"/>
    <w:rsid w:val="00A97293"/>
    <w:rsid w:val="00AB1296"/>
    <w:rsid w:val="00AC5751"/>
    <w:rsid w:val="00AC7240"/>
    <w:rsid w:val="00AD70B9"/>
    <w:rsid w:val="00AE182B"/>
    <w:rsid w:val="00B00F1E"/>
    <w:rsid w:val="00B03CF1"/>
    <w:rsid w:val="00B068AD"/>
    <w:rsid w:val="00B16C07"/>
    <w:rsid w:val="00B31A0A"/>
    <w:rsid w:val="00B3249E"/>
    <w:rsid w:val="00B33582"/>
    <w:rsid w:val="00B346EF"/>
    <w:rsid w:val="00B36EBC"/>
    <w:rsid w:val="00B37E0D"/>
    <w:rsid w:val="00B55C1F"/>
    <w:rsid w:val="00B56497"/>
    <w:rsid w:val="00B63D44"/>
    <w:rsid w:val="00B63E78"/>
    <w:rsid w:val="00B6644D"/>
    <w:rsid w:val="00B7274E"/>
    <w:rsid w:val="00B73BD9"/>
    <w:rsid w:val="00B8291A"/>
    <w:rsid w:val="00B862D8"/>
    <w:rsid w:val="00B94BFB"/>
    <w:rsid w:val="00BA009A"/>
    <w:rsid w:val="00BA7753"/>
    <w:rsid w:val="00BC345E"/>
    <w:rsid w:val="00BC5B00"/>
    <w:rsid w:val="00BD2C01"/>
    <w:rsid w:val="00BF5F93"/>
    <w:rsid w:val="00C1327B"/>
    <w:rsid w:val="00C20035"/>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5519"/>
    <w:rsid w:val="00CB2E04"/>
    <w:rsid w:val="00CC139D"/>
    <w:rsid w:val="00CC43C8"/>
    <w:rsid w:val="00CC4909"/>
    <w:rsid w:val="00CD0181"/>
    <w:rsid w:val="00CD5C61"/>
    <w:rsid w:val="00CE0AD6"/>
    <w:rsid w:val="00CE6D1A"/>
    <w:rsid w:val="00CF4912"/>
    <w:rsid w:val="00CF6B35"/>
    <w:rsid w:val="00CF78A8"/>
    <w:rsid w:val="00D00863"/>
    <w:rsid w:val="00D06AC5"/>
    <w:rsid w:val="00D1190F"/>
    <w:rsid w:val="00D1328A"/>
    <w:rsid w:val="00D20E0E"/>
    <w:rsid w:val="00D319F2"/>
    <w:rsid w:val="00D35B3C"/>
    <w:rsid w:val="00D36109"/>
    <w:rsid w:val="00D46BB5"/>
    <w:rsid w:val="00D51DF4"/>
    <w:rsid w:val="00D5290E"/>
    <w:rsid w:val="00D5420F"/>
    <w:rsid w:val="00D75F3A"/>
    <w:rsid w:val="00DA3657"/>
    <w:rsid w:val="00DA3C76"/>
    <w:rsid w:val="00DA4076"/>
    <w:rsid w:val="00DB249C"/>
    <w:rsid w:val="00DB5161"/>
    <w:rsid w:val="00DB5EE7"/>
    <w:rsid w:val="00DC5E98"/>
    <w:rsid w:val="00DF5739"/>
    <w:rsid w:val="00E11168"/>
    <w:rsid w:val="00E127C8"/>
    <w:rsid w:val="00E33748"/>
    <w:rsid w:val="00E42125"/>
    <w:rsid w:val="00E53A87"/>
    <w:rsid w:val="00E56A24"/>
    <w:rsid w:val="00E63827"/>
    <w:rsid w:val="00E8120C"/>
    <w:rsid w:val="00E9004E"/>
    <w:rsid w:val="00E977DA"/>
    <w:rsid w:val="00EA0881"/>
    <w:rsid w:val="00EA1C27"/>
    <w:rsid w:val="00EA66A6"/>
    <w:rsid w:val="00EB03C5"/>
    <w:rsid w:val="00EB518C"/>
    <w:rsid w:val="00EB76CE"/>
    <w:rsid w:val="00ED6CD6"/>
    <w:rsid w:val="00ED6F43"/>
    <w:rsid w:val="00EE72F9"/>
    <w:rsid w:val="00EE79F3"/>
    <w:rsid w:val="00EE7A93"/>
    <w:rsid w:val="00F14310"/>
    <w:rsid w:val="00F2360F"/>
    <w:rsid w:val="00F34B51"/>
    <w:rsid w:val="00F35E55"/>
    <w:rsid w:val="00F36BD8"/>
    <w:rsid w:val="00F51FF4"/>
    <w:rsid w:val="00F526BF"/>
    <w:rsid w:val="00F562D2"/>
    <w:rsid w:val="00F65A6A"/>
    <w:rsid w:val="00F96E6E"/>
    <w:rsid w:val="00FB0F11"/>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1.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mailto:ribalet@uw.edu"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uwescience/popcycle" TargetMode="External"/><Relationship Id="rId8" Type="http://schemas.openxmlformats.org/officeDocument/2006/relationships/hyperlink" Target="https://github.com/armbrustlab/ssPop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1668</TotalTime>
  <Pages>31</Pages>
  <Words>5869</Words>
  <Characters>33457</Characters>
  <Application>Microsoft Macintosh Word</Application>
  <DocSecurity>0</DocSecurity>
  <Lines>278</Lines>
  <Paragraphs>78</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39248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Maria Hamilton</cp:lastModifiedBy>
  <cp:revision>52</cp:revision>
  <dcterms:created xsi:type="dcterms:W3CDTF">2015-09-04T16:22:00Z</dcterms:created>
  <dcterms:modified xsi:type="dcterms:W3CDTF">2015-12-16T21:05:00Z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